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E9" w:rsidRPr="00D832A5" w:rsidRDefault="00366B7B" w:rsidP="00D832A5">
      <w:pPr>
        <w:shd w:val="clear" w:color="auto" w:fill="FCFCFC"/>
        <w:spacing w:after="0" w:line="240" w:lineRule="auto"/>
        <w:textAlignment w:val="baseline"/>
        <w:outlineLvl w:val="2"/>
        <w:rPr>
          <w:rFonts w:eastAsia="Times New Roman" w:cs="Times New Roman"/>
          <w:color w:val="193D00"/>
          <w:sz w:val="33"/>
          <w:szCs w:val="33"/>
          <w:lang w:eastAsia="ru-RU"/>
        </w:rPr>
      </w:pPr>
      <w:r>
        <w:rPr>
          <w:rFonts w:eastAsia="Times New Roman" w:cs="Times New Roman"/>
          <w:color w:val="193D00"/>
          <w:sz w:val="33"/>
          <w:szCs w:val="33"/>
          <w:lang w:eastAsia="ru-RU"/>
        </w:rPr>
        <w:t>Программа развития школы</w:t>
      </w:r>
    </w:p>
    <w:p w:rsidR="002141E9" w:rsidRPr="002141E9" w:rsidRDefault="0057007B" w:rsidP="002141E9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07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193d00" stroked="f"/>
        </w:pict>
      </w:r>
    </w:p>
    <w:p w:rsidR="00642596" w:rsidRPr="00642596" w:rsidRDefault="00642596" w:rsidP="00642596">
      <w:pPr>
        <w:pStyle w:val="c20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42596">
        <w:rPr>
          <w:b/>
          <w:bCs/>
          <w:color w:val="000000"/>
          <w:sz w:val="32"/>
        </w:rPr>
        <w:t>Содержание</w:t>
      </w:r>
    </w:p>
    <w:tbl>
      <w:tblPr>
        <w:tblW w:w="1439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74"/>
        <w:gridCol w:w="1417"/>
      </w:tblGrid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Пояснительная записка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Паспорт  Программы развития школы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Информация об образовательной организации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SWOT-анализ потенциала развития школы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12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Концепция развития школы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19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Модель школы – 2025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Модель педагога школы – 2024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Модель выпускника школы- 2024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21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Миссия школы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Основные направления реализации программы развития школы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4.1.  ФГОС: образовательный стандарт в действии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23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4.2.  Повышение качества образования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25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ind w:left="28" w:right="-1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4.3. Поэтапное внедрение профессионального стандарта педагога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школе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25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4.4.  Гражданско-правовое образование и воспитание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26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4.5.  Сохранение и укрепление физического и психического здоровья детей   в процессе обучения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30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4.6. Развитие информационной среды школы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32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4.7. Инклюзивное образование в школе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4. 8. Развитие системы государственно-общественного управления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39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 Система мер по минимизации рисков реализации Программы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41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 Ожидаемые результаты реализации  Программы развития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42</w:t>
            </w:r>
          </w:p>
        </w:tc>
      </w:tr>
      <w:tr w:rsidR="00642596" w:rsidRPr="00642596" w:rsidTr="00642596">
        <w:tc>
          <w:tcPr>
            <w:tcW w:w="1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 Механизм управления реализацией Программы развития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43</w:t>
            </w:r>
          </w:p>
        </w:tc>
      </w:tr>
    </w:tbl>
    <w:p w:rsid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развития муниципального казённого общеобразовательного учреждения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МКОУ «Чувекская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им.А.Сефербекова» 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Хивского</w:t>
      </w:r>
      <w:proofErr w:type="spellEnd"/>
      <w:proofErr w:type="gramEnd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 Республики Дагестан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(далее – Программа или Программа развития) является стратегическим документом, определяющим пути и основные направления развития школы на период с август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2020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до 2025 года в логике современной государственной образовательной политики и с учетом потенциала саморазвития образовательного учреждения.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Программа подготовлена рабочей группой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 Программе  отражены тенденции развития школы, охарактеризованы главные проблемы и задачи работы педагогического и ученического 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коллективов МКОУ «Чувекская СОШ </w:t>
      </w:r>
      <w:proofErr w:type="gram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им.А.Сефербекова» 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Хивского</w:t>
      </w:r>
      <w:proofErr w:type="spellEnd"/>
      <w:proofErr w:type="gramEnd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 Республики Дагестан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представлены меры по изменению содержания и организации образовательного процесса. Развитие школы в данный период предполагает поиск путей и создание условий для личностного роста учащегося, его подготовки к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полно​ценному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эффективному участию в различных видах жизнедеятельности в информационном обществе.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общества, которая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призвана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конечном счете обеспечить достижение целей, поставленных в государственной программе Российской Федерации «Развитие Образования» на 2020 -2025 годы: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1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качество образования, которое характеризуется: обеспечением глобальной конкурентоспособности российского образования, вхождением Российской Федерации в число 10 ведущих стран мира по качеству общего образования.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2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доступность образования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3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</w:t>
      </w:r>
    </w:p>
    <w:p w:rsidR="00642596" w:rsidRDefault="00642596" w:rsidP="00642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</w:t>
      </w:r>
    </w:p>
    <w:p w:rsidR="00E41A80" w:rsidRDefault="00E41A80" w:rsidP="00642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1A80" w:rsidRDefault="00E41A80" w:rsidP="00642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1A80" w:rsidRPr="00642596" w:rsidRDefault="00E41A80" w:rsidP="00642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ПАСПОРТ ПРОГРАММЫ РАЗ</w:t>
      </w:r>
      <w:r w:rsidR="00E41A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ВИТИЯ ШКОЛЫ МКОУ «Чувекская СОШ им.А.Сефербекова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» 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1"/>
        <w:gridCol w:w="12577"/>
      </w:tblGrid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Программа развития муниципального казённого общеобразов</w:t>
            </w:r>
            <w:r w:rsidR="00E41A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ательного учреждения «Чувекская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средняя общеобразовательная школа</w:t>
            </w:r>
            <w:r w:rsidR="00E41A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им.А.Сефербекова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 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Тип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Целевая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Разработчики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 и педагогический коллектив  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Исполнители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учащиеся и родители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Цель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Совершенствование образовательного пространства в соответствии с требованиями законодательства и с учетом потребностей социума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единого общеобразовательного пространства как условие получения доступного и качественного образования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Задачи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 Обеспечение доступности и качества образования.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Совершенствование методов и технологий организации  образовательного процесса для успешной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социализации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обучающихся, формирования различных компетенций.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Совершенствование системы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здоровьесбережения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учащихся.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Обеспечение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особыми образовательными потребностями равной доступности к образовательным ресурсам.  Создание  условий для инклюзивного образования и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безбарьерной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среды.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Совершенствование работы системы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психолого-медико-педагогического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сопровождения образовательного процесса.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информационной среды школы.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  <w:p w:rsidR="00642596" w:rsidRPr="00642596" w:rsidRDefault="00642596" w:rsidP="00642596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 </w:t>
            </w:r>
          </w:p>
        </w:tc>
      </w:tr>
      <w:tr w:rsidR="00642596" w:rsidRPr="00642596" w:rsidTr="00642596">
        <w:trPr>
          <w:trHeight w:val="416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240" w:lineRule="auto"/>
              <w:ind w:firstLine="4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 – 2025 гг.</w:t>
            </w:r>
          </w:p>
        </w:tc>
      </w:tr>
      <w:tr w:rsidR="00642596" w:rsidRPr="00642596" w:rsidTr="00642596">
        <w:trPr>
          <w:trHeight w:val="692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Федеральный закон «Об образовании в Российской Федерации» от 29.12.2012 № 273-ФЗ; поправки к нему;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Конвенция о правах ребенка;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9"/>
                <w:lang w:eastAsia="ru-RU"/>
              </w:rPr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Государственная программа Российской Федерации "Развитие образования" на 2018-2025 годы, утв. постановлением Правительства 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9"/>
                <w:lang w:eastAsia="ru-RU"/>
              </w:rPr>
              <w:t>РФ от 26.12.2017 г. № 1642;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9"/>
                <w:lang w:eastAsia="ru-RU"/>
              </w:rPr>
              <w:t>Национальный проект  «Образование» на 2019 -2024годы;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9"/>
                <w:lang w:eastAsia="ru-RU"/>
              </w:rPr>
              <w:t xml:space="preserve">Постановление Главного государственного санитарного врача РФ от 29 декабря 2010 г. N 189 "Об утверждении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9"/>
                <w:lang w:eastAsia="ru-RU"/>
              </w:rPr>
              <w:t>СанПиН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9"/>
                <w:lang w:eastAsia="ru-RU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учреждениях" (с изменениями и дополнениями;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</w:t>
            </w:r>
          </w:p>
          <w:p w:rsidR="00642596" w:rsidRPr="00642596" w:rsidRDefault="00642596" w:rsidP="00642596">
            <w:pPr>
              <w:numPr>
                <w:ilvl w:val="0"/>
                <w:numId w:val="9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Устав школы.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Этапы реализации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Первый этап (2020 – 2021 учебный год) – аналитико-проектировочный:</w:t>
            </w:r>
          </w:p>
          <w:p w:rsidR="00642596" w:rsidRPr="00642596" w:rsidRDefault="00642596" w:rsidP="00642596">
            <w:pPr>
              <w:numPr>
                <w:ilvl w:val="0"/>
                <w:numId w:val="10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Проблемно-ориентированный анализ результатов реализации предыдущей Программы развития (2015-2020 гг.);</w:t>
            </w:r>
          </w:p>
          <w:p w:rsidR="00642596" w:rsidRPr="00642596" w:rsidRDefault="00642596" w:rsidP="00642596">
            <w:pPr>
              <w:numPr>
                <w:ilvl w:val="0"/>
                <w:numId w:val="10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направлений приведения образовательной системы школы в соответствие с задачами программы развития на 2020-2025 гг. и определение системы мониторинга реализации настоящей Программы.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Второй этап (2020 - 2023 учебные годы) – реализующий:</w:t>
            </w:r>
          </w:p>
          <w:p w:rsidR="00642596" w:rsidRPr="00642596" w:rsidRDefault="00642596" w:rsidP="00642596">
            <w:pPr>
              <w:numPr>
                <w:ilvl w:val="0"/>
                <w:numId w:val="11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мероприятий плана действий Программы;</w:t>
            </w:r>
          </w:p>
          <w:p w:rsidR="00642596" w:rsidRPr="00642596" w:rsidRDefault="00642596" w:rsidP="00642596">
            <w:pPr>
              <w:numPr>
                <w:ilvl w:val="0"/>
                <w:numId w:val="11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ФГОС ООО  и  внедрение ФГОС  СОО.</w:t>
            </w:r>
          </w:p>
          <w:p w:rsidR="00642596" w:rsidRPr="00642596" w:rsidRDefault="00642596" w:rsidP="00642596">
            <w:pPr>
              <w:numPr>
                <w:ilvl w:val="0"/>
                <w:numId w:val="11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образовательных и воспитательных проектов.</w:t>
            </w:r>
          </w:p>
          <w:p w:rsidR="00642596" w:rsidRPr="00642596" w:rsidRDefault="00642596" w:rsidP="00642596">
            <w:pPr>
              <w:numPr>
                <w:ilvl w:val="0"/>
                <w:numId w:val="11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Нормативно-правовое сопровождение реализации Программы развития;</w:t>
            </w:r>
          </w:p>
          <w:p w:rsidR="00642596" w:rsidRPr="00642596" w:rsidRDefault="00642596" w:rsidP="00642596">
            <w:pPr>
              <w:numPr>
                <w:ilvl w:val="0"/>
                <w:numId w:val="11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Осуществление системы мониторинга реализации Программы, текущий анализ промежуточных результатов.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Третий этап (январь – июль 2025) – аналитико-обобщающий:</w:t>
            </w:r>
          </w:p>
          <w:p w:rsidR="00642596" w:rsidRPr="00642596" w:rsidRDefault="00642596" w:rsidP="00642596">
            <w:pPr>
              <w:numPr>
                <w:ilvl w:val="0"/>
                <w:numId w:val="12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Итоговая диагностика реализации основных программных мероприятий;</w:t>
            </w:r>
          </w:p>
          <w:p w:rsidR="00642596" w:rsidRPr="00642596" w:rsidRDefault="00642596" w:rsidP="00642596">
            <w:pPr>
              <w:numPr>
                <w:ilvl w:val="0"/>
                <w:numId w:val="12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итоговых результатов мониторинга реализации Программы;</w:t>
            </w:r>
          </w:p>
          <w:p w:rsidR="00642596" w:rsidRPr="00642596" w:rsidRDefault="00642596" w:rsidP="00642596">
            <w:pPr>
              <w:numPr>
                <w:ilvl w:val="0"/>
                <w:numId w:val="12"/>
              </w:numPr>
              <w:spacing w:before="30" w:after="3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позитивного опыта осуществления программных мероприятий;</w:t>
            </w:r>
          </w:p>
          <w:p w:rsidR="00642596" w:rsidRPr="00642596" w:rsidRDefault="00642596" w:rsidP="00642596">
            <w:pPr>
              <w:numPr>
                <w:ilvl w:val="0"/>
                <w:numId w:val="12"/>
              </w:numPr>
              <w:spacing w:before="30" w:after="30" w:line="0" w:lineRule="atLeast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Перечень направлений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ФГОС: образовательный стандарт в действии.</w:t>
            </w:r>
          </w:p>
          <w:p w:rsidR="00642596" w:rsidRPr="00642596" w:rsidRDefault="00642596" w:rsidP="00642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качества образования.</w:t>
            </w:r>
          </w:p>
          <w:p w:rsidR="00642596" w:rsidRPr="00642596" w:rsidRDefault="00642596" w:rsidP="00642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644" w:right="4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Гражданско-правовое образование и воспитание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642596" w:rsidRPr="00642596" w:rsidRDefault="00642596" w:rsidP="00642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Сохранение и укрепление физического и психического здоровья детей   в процессе обучения.</w:t>
            </w:r>
          </w:p>
          <w:p w:rsidR="00642596" w:rsidRPr="00642596" w:rsidRDefault="00642596" w:rsidP="00642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информационной среды школы.</w:t>
            </w:r>
          </w:p>
          <w:p w:rsidR="00642596" w:rsidRPr="00642596" w:rsidRDefault="00642596" w:rsidP="0064259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Инклюзивное образование в школе.</w:t>
            </w:r>
          </w:p>
          <w:p w:rsidR="00642596" w:rsidRPr="00642596" w:rsidRDefault="00642596" w:rsidP="00642596">
            <w:pPr>
              <w:numPr>
                <w:ilvl w:val="0"/>
                <w:numId w:val="13"/>
              </w:numPr>
              <w:spacing w:before="100" w:beforeAutospacing="1" w:after="100" w:afterAutospacing="1" w:line="0" w:lineRule="atLeast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системы государственно-общественного управления.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Перечень подпрограмм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14"/>
              </w:numPr>
              <w:spacing w:before="30" w:after="30" w:line="240" w:lineRule="auto"/>
              <w:ind w:left="5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«Цифровая образовательная среда»</w:t>
            </w:r>
          </w:p>
          <w:p w:rsidR="00642596" w:rsidRPr="00642596" w:rsidRDefault="00642596" w:rsidP="00642596">
            <w:pPr>
              <w:numPr>
                <w:ilvl w:val="0"/>
                <w:numId w:val="14"/>
              </w:numPr>
              <w:spacing w:before="30" w:after="30" w:line="240" w:lineRule="auto"/>
              <w:ind w:left="5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«Одаренные дети»</w:t>
            </w:r>
          </w:p>
          <w:p w:rsidR="00642596" w:rsidRPr="00642596" w:rsidRDefault="00642596" w:rsidP="00642596">
            <w:pPr>
              <w:numPr>
                <w:ilvl w:val="0"/>
                <w:numId w:val="14"/>
              </w:numPr>
              <w:spacing w:before="30" w:after="30" w:line="240" w:lineRule="auto"/>
              <w:ind w:left="5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«Воспитание»</w:t>
            </w:r>
          </w:p>
          <w:p w:rsidR="00642596" w:rsidRPr="00642596" w:rsidRDefault="00642596" w:rsidP="00642596">
            <w:pPr>
              <w:numPr>
                <w:ilvl w:val="0"/>
                <w:numId w:val="14"/>
              </w:numPr>
              <w:spacing w:before="30" w:after="30" w:line="240" w:lineRule="auto"/>
              <w:ind w:left="5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«Инклюзивное образование»</w:t>
            </w:r>
          </w:p>
          <w:p w:rsidR="00642596" w:rsidRPr="00642596" w:rsidRDefault="00642596" w:rsidP="00642596">
            <w:pPr>
              <w:numPr>
                <w:ilvl w:val="0"/>
                <w:numId w:val="14"/>
              </w:numPr>
              <w:spacing w:before="30" w:after="30" w:line="0" w:lineRule="atLeast"/>
              <w:ind w:left="5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«Социальная защита»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инфраструктура и организация образовательного процесса школы соответствует требованиям ФЗ-273,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СанПиНов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другим нормативно-правовым актам, регламентирующим организацию образовательного процесса;</w:t>
            </w: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 кабинетов в соответствии с требованиями ФГОС;</w:t>
            </w: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доступность не менее 95% учебных кабинетов к локальной сети школы и к Интернет-ресурсам;</w:t>
            </w: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 технологиям;</w:t>
            </w: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менее 35% педагогов работают по инновационным образовательным технологиям;</w:t>
            </w:r>
          </w:p>
          <w:p w:rsidR="00642596" w:rsidRPr="00642596" w:rsidRDefault="00D17CF2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менее 7</w:t>
            </w:r>
            <w:r w:rsidR="00642596"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т.д.);</w:t>
            </w: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переход на федеральные государственные образовательные стандарты  второго поколения на всех ступенях обучения;</w:t>
            </w:r>
          </w:p>
          <w:p w:rsidR="00642596" w:rsidRPr="00642596" w:rsidRDefault="00D17CF2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90</w:t>
            </w:r>
            <w:r w:rsidR="00642596"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% выпускников успешно осваивают общеобразовательные программы по итогам государственной итоговой аттестации;</w:t>
            </w:r>
          </w:p>
          <w:p w:rsidR="00642596" w:rsidRPr="00D17CF2" w:rsidRDefault="00642596" w:rsidP="00D17CF2">
            <w:p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успешная реализация инклюзивного образования в школе;</w:t>
            </w: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240" w:lineRule="auto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школе реализуется подпрограмма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642596" w:rsidRPr="00642596" w:rsidRDefault="00642596" w:rsidP="00D17C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2596" w:rsidRPr="00642596" w:rsidRDefault="00642596" w:rsidP="00642596">
            <w:pPr>
              <w:numPr>
                <w:ilvl w:val="0"/>
                <w:numId w:val="15"/>
              </w:numPr>
              <w:spacing w:before="30" w:after="30" w:line="0" w:lineRule="atLeast"/>
              <w:ind w:left="6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менее 50% родителей (законных представителей) включены в различные формы активного взаимодействия со школой (через участие в решении текущих проблем, участие в общешкольных мероприятиях и т.д.).</w:t>
            </w:r>
            <w:proofErr w:type="gramEnd"/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Исполнители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Коллектив школы, совет родителей (законных представителей), обучающиеся.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Порядок управления реализацией Программы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Корректировка программы осуществляется Педагогическим советом школы.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Управление реализацией программы осуществляется директором.</w:t>
            </w:r>
          </w:p>
        </w:tc>
      </w:tr>
      <w:tr w:rsidR="00642596" w:rsidRPr="00642596" w:rsidTr="00642596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Источники финансирования</w:t>
            </w:r>
          </w:p>
        </w:tc>
        <w:tc>
          <w:tcPr>
            <w:tcW w:w="1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Бюджетное  финансирование, внебюджетные доходы.</w:t>
            </w:r>
          </w:p>
        </w:tc>
      </w:tr>
    </w:tbl>
    <w:p w:rsidR="00642596" w:rsidRPr="00642596" w:rsidRDefault="00642596" w:rsidP="00642596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ИНФОРМАЦИЯ ОБ ОБРАЗОВАТЕЛЬНОЙ ОРГАНИЗАЦИИ</w:t>
      </w:r>
    </w:p>
    <w:p w:rsidR="00642596" w:rsidRPr="00642596" w:rsidRDefault="00642596" w:rsidP="00642596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Муниципальное казённое общеобразо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вательное учреждение «Чувекская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средняя общеобразовательная школа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им.А.Сефербекова» 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Хивского</w:t>
      </w:r>
      <w:proofErr w:type="spellEnd"/>
      <w:proofErr w:type="gramEnd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 Республики Дагестан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42596" w:rsidRPr="00642596" w:rsidRDefault="00642596" w:rsidP="00642596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Учреди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тель: администрация 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Хивского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района.</w:t>
      </w:r>
    </w:p>
    <w:p w:rsidR="00642596" w:rsidRPr="00642596" w:rsidRDefault="00642596" w:rsidP="00E41A80">
      <w:pPr>
        <w:spacing w:after="0" w:line="240" w:lineRule="auto"/>
        <w:ind w:firstLine="4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Почт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овый адрес: Республика Дагестан, 368688, 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Хивский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район, село 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Чувек</w:t>
      </w:r>
      <w:proofErr w:type="spellEnd"/>
      <w:proofErr w:type="gram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.</w:t>
      </w:r>
      <w:proofErr w:type="gramEnd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Чувекская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 расположе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на юге 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Хивского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 в относительном отдалении от культурных центров, вузов,  промышленных предприятий. Образовательную деятельность  осуществляет на основании Ус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тава и лицензии МКОУ «Чувекская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Школа расположена по соседству с другими образовательными учреждениями</w:t>
      </w:r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их числе МКОУ «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Куштильская</w:t>
      </w:r>
      <w:proofErr w:type="spellEnd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СОШ», МКОУ «</w:t>
      </w:r>
      <w:proofErr w:type="spellStart"/>
      <w:r w:rsidR="00E41A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Кандикская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  <w:proofErr w:type="gramStart"/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,М</w:t>
      </w:r>
      <w:proofErr w:type="gramEnd"/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КОУ «</w:t>
      </w:r>
      <w:proofErr w:type="spellStart"/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Хивская</w:t>
      </w:r>
      <w:proofErr w:type="spellEnd"/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В рамках совместной деятельности с перечисленными социальными институтами школа осуществляет мероприятия по обмену педагогическим опытом, повышению квалификации педагогов и осуществлению совместных образовательных проектов. Численность у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чащихся составляет 62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человек, при этом наблюдается динамика изменения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количественного состава в сторону уве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личения. В школе сформировано 11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классов-комплектов. Средняя наполняемость по кажд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ступени обучения составляет 6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чел. Занятия проводятся в одну смену. Педагогический ко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лле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ктив школы включает в себя 25 ч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еловек. Средний возраст составляет  50 лет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Обучение в школе ведется в соответствии с разработанными и утвержденными рабочими программами. Успешная реализация этих программ обеспечивается наличием соответствующего методического сопровождения. Результаты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обучения по итогам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сдачи ЕГЭ и ОГЭ практически совпадают с результатами учебного года. Учащиеся школы регулярно становятся призерами международных,  областных, муниципальных предметных олимпиад, конкурсов, соревнований.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С 2010 года обучение на уровне начального общего образования ведется по федеральным государственным образовательным стандартам. В 2020 школа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прродолжает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реализацию ФГОС СОО в штатном режиме.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педагогической концепции школы, положенной в основу программы развития, определены стратегические направления развития начальной, основной и средней школы.</w:t>
      </w:r>
      <w:proofErr w:type="gramEnd"/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Стратегическим направлением развития начального уровня образования в школе является создание таких психолого-педагогических условий, при которых у каждого ученика формируется установка, выражаемая в словах: «Моя школа». Основная задача начальной школы – создать условия, которые помогут начинающему свой образовательный путь ребёнку поверить, что учёба в школе может и должна быть для него успешной, интересной и привлекательной. В 2018 – 2019 учебном году школа продолжала обучение по ФГОС нового поколения в 1-4 классах. С 2018 года  учащиеся 1-11 классов участвуют в проекте экологического просвещения на образовательном портале ЭКОКЛАСС Р.Ф. И школа, и учащиеся зарегистрированы на образовательном портале и имеют наградные документы (грамоты и благодарственные письма).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Стратегическим направлением развития основного уровня  образования в школе является создание таких психолого-педагогических условий, при которых у каждого ученика формируется установка, выражаемая в словах: «Школа успеха». Основная задача основной школы – создать такие условия, которые позволяют, сохранив общую эмоциональную положительную ориентацию на школу, помочь ученику освоить технологии успеха и достижений. В 2018-2019 учебном году в 5-9-х классах осуществлялась реализация ФГОС ООО.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Стратегическим направлением развития среднего  образования в школе является создание таких психолого-педагогических условий, при которых у каждого ученика формируется установка, выражаемая в словах: «Я хочу учиться</w:t>
      </w:r>
      <w:r w:rsidRPr="006425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дальше». Основная задача средней школы – создать такие условия, при которых будет реализована идея осознанного и компетентного выбора учеником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предпрофильной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подготовки и профильного обучения, что является чрезвычайно значимым для организаторов образовательного процесса в школе по следующим причинам:</w:t>
      </w:r>
    </w:p>
    <w:p w:rsidR="00642596" w:rsidRPr="00642596" w:rsidRDefault="00642596" w:rsidP="00642596">
      <w:pPr>
        <w:numPr>
          <w:ilvl w:val="0"/>
          <w:numId w:val="17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одним из важнейших результатов школьного образования должна стать готовность и возможность ученика (выпускника) к принятию ответственных жизненно важных решений;</w:t>
      </w:r>
    </w:p>
    <w:p w:rsidR="00642596" w:rsidRPr="00642596" w:rsidRDefault="00642596" w:rsidP="00642596">
      <w:pPr>
        <w:numPr>
          <w:ilvl w:val="0"/>
          <w:numId w:val="17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успешность наших выпускников в жизни и профессии мы можем, научив их активному взаимодействию с другими людьми, толерантности, способности вести диалог;</w:t>
      </w:r>
    </w:p>
    <w:p w:rsidR="00642596" w:rsidRPr="00642596" w:rsidRDefault="00642596" w:rsidP="00642596">
      <w:pPr>
        <w:numPr>
          <w:ilvl w:val="0"/>
          <w:numId w:val="17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современная школа должна научить ученика объективно оценивать «себя в развивающемся мире» в сочетании с постоянным поиском возможностей самореализации».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В школе ведется работа по укреплению здоровья учащихся и пропаганде здорового образа жизни. Материально-техническ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ая база школы включает в себя 11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учебных кабинет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ов,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стадион, библиотеку, столовую, 1 компьютерный класс.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Учреждением создана нормативно-правовая база, регламентирующая образовательную деятельность. Учреждение имеет: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Устав, принят общим собранием трудового коллектива, утвержден  постановление</w:t>
      </w:r>
      <w:r w:rsidR="00551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  администрации   </w:t>
      </w:r>
      <w:proofErr w:type="spellStart"/>
      <w:r w:rsidR="00551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Хивского</w:t>
      </w:r>
      <w:proofErr w:type="spellEnd"/>
      <w:r w:rsidR="00551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района от</w:t>
      </w:r>
      <w:r w:rsidR="00570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25 декабря 2013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</w:t>
      </w:r>
      <w:r w:rsidR="00570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Лицензия на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ведения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</w:t>
      </w:r>
      <w:r w:rsidR="00551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азовательной деятельности от  21 февраля 2014 года № 7368 серия 05Л01 № 0001692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бессрочная.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Свидетельство о государствен</w:t>
      </w:r>
      <w:r w:rsidR="00551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ной аккредитации № 5720  от 11 апреля 2014 года серия 05</w:t>
      </w:r>
      <w:proofErr w:type="gramStart"/>
      <w:r w:rsidR="00551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proofErr w:type="gramEnd"/>
      <w:r w:rsidR="00551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01 № 0000487 срок до 11 апреля 2026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года.</w:t>
      </w:r>
    </w:p>
    <w:p w:rsidR="00642596" w:rsidRPr="00642596" w:rsidRDefault="00642596" w:rsidP="00642596">
      <w:pPr>
        <w:spacing w:after="0" w:line="240" w:lineRule="auto"/>
        <w:ind w:left="6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Локальные акты учреждения, учебные планы 1-4-х, 5-9-х, 10-11-х классов (утверждены решением педагог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ического совета МКОУ Чувекская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СОШ» протокол № 1 от 28.08.2020г.), основные образовательные программы для 1-4-х классов по ФГОС НОО; 5-9-х классов по ФГОС ООО;  10-х классов по ФГОС СОО, 11-х классов ФК ГОС (утверждены решением педагог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ического совета МКОУ «Чувекская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 протокол № 1 от 28.08.2020г.),  годовой календарный учебный график на 2020-2021 учебный год (утвержден решением  педагогич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еского совета протокол № 1 от 31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.08.2020), план учебно-воспитательной работы, протокол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 от 31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.08.2020г.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Про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ектная наполняемость школы  65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ученических мест, наполняемость школы на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момент разработки программы  60  человек:   11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классов.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Кадровый состав в целом остается стабильным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Количественный состав по уровню образования:</w:t>
      </w:r>
    </w:p>
    <w:p w:rsidR="00642596" w:rsidRPr="00642596" w:rsidRDefault="0025732F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Высшее – 23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42596" w:rsidRPr="00642596" w:rsidRDefault="0025732F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Среднее профессиональное – 2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42596" w:rsidRPr="00642596" w:rsidRDefault="00642596" w:rsidP="006425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1 педагог имеет высшую категори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proofErr w:type="gramStart"/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proofErr w:type="gramEnd"/>
    </w:p>
    <w:p w:rsidR="00642596" w:rsidRPr="00642596" w:rsidRDefault="00642596" w:rsidP="006425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4 педагога имеют 1-ю категорию;</w:t>
      </w:r>
    </w:p>
    <w:p w:rsidR="00642596" w:rsidRPr="00642596" w:rsidRDefault="0025732F" w:rsidP="006425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11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педагогов имеют соответствие занимаемой должности</w:t>
      </w:r>
    </w:p>
    <w:p w:rsidR="00642596" w:rsidRPr="00642596" w:rsidRDefault="00642596" w:rsidP="006425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FF"/>
          <w:sz w:val="28"/>
          <w:lang w:eastAsia="ru-RU"/>
        </w:rPr>
        <w:t> 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В целях координации действий педагогического состава школы и планирования методич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еской работы в школе действует 6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методич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еских секций: МС учителей начальных классов, МС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классных руководителей;  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МС гуманитарного цикла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,МС естественно-математического цикла ,МС учителей русского языка </w:t>
      </w:r>
      <w:proofErr w:type="spellStart"/>
      <w:r w:rsidR="002573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илитератур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proofErr w:type="spellEnd"/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,английского языка и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родных языков,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МС учителей технологии,ИЗО</w:t>
      </w:r>
      <w:proofErr w:type="gramStart"/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.О</w:t>
      </w:r>
      <w:proofErr w:type="gramEnd"/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БЖ,физкультуры,музыки.9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0% педагогических работников прошли курсовую подготовку за последние три года.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протяжении ряда лет коллектив школы показывает стабильные результаты 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учебной работы. Качество </w:t>
      </w:r>
      <w:proofErr w:type="spellStart"/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обученн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</w:t>
      </w:r>
      <w:proofErr w:type="spellEnd"/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целом по школе составляет 4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6%.</w:t>
      </w:r>
    </w:p>
    <w:p w:rsidR="00642596" w:rsidRPr="00642596" w:rsidRDefault="00642596" w:rsidP="0064259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Экспериментальная и инновационная работа ОУ, реализация инновационных программ и технологий:</w:t>
      </w:r>
    </w:p>
    <w:p w:rsidR="00642596" w:rsidRPr="00642596" w:rsidRDefault="002A1F9B" w:rsidP="00642596">
      <w:pPr>
        <w:numPr>
          <w:ilvl w:val="0"/>
          <w:numId w:val="18"/>
        </w:numPr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проекте</w:t>
      </w:r>
      <w:proofErr w:type="gramEnd"/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экологического просвещения учащихся «ЭКОКЛАСС Р.Ф.»;</w:t>
      </w:r>
    </w:p>
    <w:p w:rsidR="00642596" w:rsidRPr="002A1F9B" w:rsidRDefault="00642596" w:rsidP="002A1F9B">
      <w:pPr>
        <w:numPr>
          <w:ilvl w:val="0"/>
          <w:numId w:val="18"/>
        </w:numPr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учителей на образовательном портале УЧИ. РУ</w:t>
      </w:r>
    </w:p>
    <w:p w:rsidR="00642596" w:rsidRPr="00642596" w:rsidRDefault="00642596" w:rsidP="002A1F9B">
      <w:pPr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Учителями внедряются в практику работы эффективные педагогические технологии: модульное обучение, информационно-коммуникационные технологии, технологии, развивающие творческие способности детей, проектная</w:t>
      </w:r>
      <w:r w:rsidRPr="00642596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исследовательская деятельность; проводятся предметные недели, участвуют в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вебинарах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издательства «Российский учебник», «Просвещение», «Первое сентября».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Материально-техническая база учреждения укомплектована, пополняется новым оборудованием. В школе имеется 1 кабинет информатики, укомплектованный 19 компьютерами. В  учебном здании работает  столовая, которая обеспечивает горячим пи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танием детей, рассчитанная на 30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мест. В школе имеются туа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леты.</w:t>
      </w:r>
      <w:proofErr w:type="gramStart"/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Есть оборудованный стадион с полосой препятствий.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Образовательное учреждение обеспечивает открытость и доступность информации о школе, информирование общественности, родителей  не только через информационные стенды, но и ч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ерез сайт школы МКОУ «Чувекская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 </w:t>
      </w:r>
    </w:p>
    <w:p w:rsidR="00642596" w:rsidRPr="00642596" w:rsidRDefault="00642596" w:rsidP="00642596">
      <w:pPr>
        <w:numPr>
          <w:ilvl w:val="0"/>
          <w:numId w:val="1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АНАЛИЗ ПОТЕНЦИАЛА РАЗВИТИЯ ШКОЛЫ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Для выявления потенциала развития образовательной системы школы был проведен 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tbl>
      <w:tblPr>
        <w:tblW w:w="1481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9"/>
        <w:gridCol w:w="2619"/>
        <w:gridCol w:w="2717"/>
        <w:gridCol w:w="274"/>
        <w:gridCol w:w="61"/>
        <w:gridCol w:w="6237"/>
      </w:tblGrid>
      <w:tr w:rsidR="00642596" w:rsidRPr="00642596" w:rsidTr="00642596"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 внутреннего потенциала школы</w:t>
            </w:r>
          </w:p>
        </w:tc>
        <w:tc>
          <w:tcPr>
            <w:tcW w:w="9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 перспектив развития школы исходя из внешнего окружения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Сильная сторона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Слабая сторона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Благоприятные возможности</w:t>
            </w:r>
          </w:p>
        </w:tc>
        <w:tc>
          <w:tcPr>
            <w:tcW w:w="62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Риски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Реализация направления «ФГОС: образовательный стандарт в действии»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Все классы уровня начального общего образования обучаются по ФГОС НОО.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Созданы условия для реализации ФГОС НОО;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Обучающиеся 5 –9 классов обучаются по  ФГОС ООО.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Обучающиеся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10 классов обучаются по ФГОС СОО (с 01.09.2020)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Насыщенность урочной и внеурочной деятельности, потенциально возможные перегрузки обучающихся, в сочетании с не сформированным здоровым отдыхом вне школы может вызывать усталость у некоторых учащихся;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При обновлении содержания образования нет полноценной поддержки от родительской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общественности, частично проявляется сниженная активность и заинтересованность в участии жизни школы, а также при переходе на ФГОС;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- У педагогов проявляется привычка работать по известной  модели подачи знаний, присутствует страх перед реализацией  ФГОС ООО, СОО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Консервативный подход некоторых педагогов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отношению к изменению системы обучения может вызвать трудности при внедрении  ФГОС СОО;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Риск увеличения объема работы, возлагающийся на членов администрации и педагогов.</w:t>
            </w:r>
          </w:p>
        </w:tc>
        <w:tc>
          <w:tcPr>
            <w:tcW w:w="3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Привлечение родителей к участию в общешкольных мероприятиях;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Все педагоги школы прошли КПК по ФГОС;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Внедрение инновационных технологий развивающего обучения;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Внедрение в систему воспитательной работы школы технологии социального проектирования.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Нет существенной профессиональной поддержки при освоении ФГОС со стороны внешних партнеров, вследствие чего возможны угрозы допустимых ошибок;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Реализация направления «Повышение качества образования»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В школе создана и реализуется  система подготовки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независимой оценке качества образования;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Создана система поощрения педагогов за качественную подготовку обучающихся к ГИА (система стимулирующих выплат педагогам);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Готовность педагогов  к изменениям;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Возможность самообразования и повышения квалификации в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очной и заочной, дистанционной формах.</w:t>
            </w:r>
            <w:proofErr w:type="gramEnd"/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Не все педагоги школы готовы морально к изменению подходов к обучению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Нежелание некоторых педагогов изменять формы работы, подходы к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обучающимся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Все педагоги школы своевременно проходят КПК;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Внедрение инновационных технологий развивающего обучения.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Отсутствие должного контроля со стороны родителей значительного числа обучающихся;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низкий социальный уровень некоторых семей, низкий уровень образовательных потребностей.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ind w:right="4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Реализация направления «Гражданско-правовое образование</w:t>
            </w:r>
          </w:p>
          <w:p w:rsidR="00642596" w:rsidRPr="00642596" w:rsidRDefault="00642596" w:rsidP="00642596">
            <w:pPr>
              <w:spacing w:after="0" w:line="0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и воспитание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»</w:t>
            </w:r>
          </w:p>
        </w:tc>
      </w:tr>
      <w:tr w:rsidR="00642596" w:rsidRPr="00642596" w:rsidTr="00642596">
        <w:trPr>
          <w:trHeight w:val="438"/>
        </w:trPr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наличие опытного и обученного кадрового потенциала;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заинтересованность педагогических работников и учащихся в патриотическом воспитании;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отражение гражданско-правового сознания в урочной и внеурочной деятельности (проведение различных экскурсий, посещение музея, изучение личностей героев, участников ВОВ области, района)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недостаточная материально-техническая оснащенность базы;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недостаточно высокий уровень патриотического сознания школьников в современное время;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отсутствие оборудованной полосы препятствий на территории школы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-заинтересованность различных социальных институтов (военный комиссариат, МВД,   местной власти)  в патриотическом воспитании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риск потери кадров;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изменение концепций по патриотическому воспитанию.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Реализация направления «Сохранение и укрепление физического и психического здоровья детей   в процессе обучения»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- Расписание, урочная и внеурочная деятельность, кабинеты, оборудование соответствуют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СанПиНам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Регулярный медосмотр, контроль и отслеживание медицинских показателей  учащихся;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Витаминизированное питание, отлаженное расписание работы школьной столовой, стол свободного выбора блюд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Просветительская работа педагогов, классных руководителей, учителей физической культуры и ОБЖ на темы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здоровьесбережения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Спортивная работа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(спортивные мероприятия, проведение Дней здоровья);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Организация медицинских осмотров  учителей;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Использование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здоровьесберегающих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технологий во время уроков, качественное методическое сопровождение.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Нет дополнительных помещений и ресурсов для организованных спортивных занятий (например, спортивный городок  для занятий спортом на свежем воздухе, площадка по отработке ПДД);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Недостаточное финансирование организации физкультурно-спортивных занятий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разных видов спортивной  деятельности;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Привлечение социальных партнеров, спонсоров для организации учащимся полноценного физического спортивного развития (создание площадки для спортивных занятий на свежем воздухе)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Перегрузка учащихся урочной и внеурочной деятельностью;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Нездоровый образ жизни ряда семей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Реализация направления «Развитие информационной среды школы»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-Материально-техническая база учреждения укомплектована, пополняется новым оборудованием;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Создана  локальная сеть.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 сайт школы.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Школа включена в международный проект по экологическому воспитанию учащихся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«ЭКОКЛАСС Р.Ф.»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Нежелание ряда педагогов активно использовать И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 в св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оей деятельности;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-В школе работает значительное число возрастных педагогов, испытывающих трудности в освоении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ИКТ-технологий</w:t>
            </w:r>
            <w:proofErr w:type="spellEnd"/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Высокая скорость интернета.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-Отсутствие штатных единиц для привлечения дополнительных специалистов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ИКТ-профиля</w:t>
            </w:r>
            <w:proofErr w:type="spellEnd"/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-Недостаточность финансовых ресурсов для активного развития материально-технической базы.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Реализация направления «Инклюзивное образование»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Некоторые специалисты обучены по данному направлению.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Нехватка профессиональных знаний у педагогов;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Моральная неготовность ряда педагогов к принятию детей с ОВЗ.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-Посещение курсов повышения квалификации по данному направлению;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Участие в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вебинарах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семинарах по инклюзивному образованию.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Реализация направления «Развитие системы государственно-общественного управления»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Наличие в школе профессиональной команды педагогов;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Педагоги активно пользуются предметными сайтами, Интернет-ресурсами для обогащения опыта,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- Функционирование Педсовета, родительского комитета,  органов ученического самоуправления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Редко обновляется коллектив молодыми специалистами;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Некоторые классные руководители не в полной мере используют ресурс родительской общественности при решении проблем организации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образовательного процесса</w:t>
            </w:r>
          </w:p>
          <w:p w:rsidR="00642596" w:rsidRPr="00642596" w:rsidRDefault="00642596" w:rsidP="00642596">
            <w:pPr>
              <w:spacing w:after="0" w:line="0" w:lineRule="atLeast"/>
              <w:ind w:left="-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Формализм в работе родительского комитета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-Перераспределение обязанностей членов коллектива;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Поиск   новых идей и ресурсов;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Возможность дистанционного обучения (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вебинаров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 для обогащения опыта и обновления знаний;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Нежелание должным образом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работать с классными коллективами приводит в ряде случаев к конфликтам во взаимоотношениях педагогов и ученического коллектива;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Сложности  взаимодействия с внебюджетными организациями, коммерческими предприятиями для активации возможностей и поиска новых ресурсов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Реализация подпрограммы «Одаренные дети»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Систематизируется работа с одаренными талантливыми детьми;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Проводятся элективные курсы, индивидуальные консультации, олимпиады, конференции, участие в интеллектуальных играх, проектах;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Существует сопровождение и подготовка учащихся со стороны педагогов;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Улучшение результативности спортивной деятельности учащихся, в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реализации проекта «Внедрение комплекса ГТО».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- Дефицит временных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ресурсов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как у учителя, так и у ученика;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Мониторинг «Одаренные дети» проводится регулярно через: изучение «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учащихся,  участия в олимпиадах, творческих  конкурсах, интеллектуальных проектах;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психолого-педагогическое сопровождение одаренных детей;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Высокие достижения в спортивной, военно-спортивной деятельности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учащихся, хорошая результативность в реализации проекта «ЭКОКЛАСС Р.Ф.».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- Дефицит временных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ресурсов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как у учителя, так и у ученика;</w:t>
            </w:r>
          </w:p>
        </w:tc>
      </w:tr>
      <w:tr w:rsidR="00642596" w:rsidRPr="00642596" w:rsidTr="00642596">
        <w:tc>
          <w:tcPr>
            <w:tcW w:w="148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Реализация подпрограммы «Усовершенствование материальной базы»</w:t>
            </w:r>
          </w:p>
        </w:tc>
      </w:tr>
      <w:tr w:rsidR="00642596" w:rsidRPr="00642596" w:rsidTr="00642596"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Создана достаточная материально- техническая база для обеспечения достижения высокого качества образования.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Недостаточное финансирование для внедрения всех необходимых требований ФГОС ООО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Привлечение социальных партнеров к решению вопросов развития школы;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Финансовая поддержка школы за счет включения в различные адресные программы.</w:t>
            </w:r>
          </w:p>
        </w:tc>
        <w:tc>
          <w:tcPr>
            <w:tcW w:w="6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Недостаточное внебюджетное финансирование.</w:t>
            </w:r>
          </w:p>
        </w:tc>
      </w:tr>
    </w:tbl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позволяет выделить приоритетную стратегию развития образовательной системы школы до 2020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642596" w:rsidRPr="00642596" w:rsidRDefault="00642596" w:rsidP="00642596">
      <w:pPr>
        <w:numPr>
          <w:ilvl w:val="0"/>
          <w:numId w:val="20"/>
        </w:numP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КОНЦЕПЦИЯ РАЗВИТИЯ ШКОЛЫ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стратегическая 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="00D17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граммы развития МКОУ «Чувекская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</w:t>
      </w:r>
      <w:r w:rsidR="002A1F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им. А.Сефербекова»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Для достижения указанной цели должны быть следующие стратегические 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 Обеспечение доступности и качества образования.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поэтапного внедрения профессионального стандарта педагога в школе.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Привлечение молодых специалистов.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Совершенствование методов и технологий организации  образовательного процесса для успешной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социализации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обучающихся, формирования различных компетенций.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Совершенствование системы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здоровьесбережения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обучающимся с особыми образовательными потребностями равной доступности к образовательным ресурсам.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Создание  условий для инклюзивного образования и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безбарьерной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среды.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Совершенствование работы системы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психолого-медико-педагогического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сопровождения образовательного процесса.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и совершенствование педагогических компетенций, развитие кадрового потенциала школы.</w:t>
      </w:r>
    </w:p>
    <w:p w:rsidR="00642596" w:rsidRPr="00642596" w:rsidRDefault="00642596" w:rsidP="006425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 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МОДЕЛЬ ШКОЛЫ – 2024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Настоящая программа развития предполагает, что в результате ее реализации, образовательная система школы будет обладать следующими чертами: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выпускники школы конкурентоспособны в системе высшего и среднего профессионального образования;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3) в школе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/действует воспитательная система культурно-нравственной и экологической ориентации, адекватная потребностям времени;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деятельность школы не наносит ущерба здоровью учащихся, в ней они чувствуют себя безопасно и защищены от негативных влияний внешней среды;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в школе работает высокопрофессиональный творческий педагогический коллектив;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 педагоги школы применяют в своей практике современные технологии обучения;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9) школа имеет широкие партнерские связи с системой дополнительного образования;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МОДЕЛЬ ПЕДАГОГА ШКОЛЫ – 2024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 все вышеизложенное в предыдущих разделах, наиболее целесообразным представляется следующая модель компетентного педагога: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стремление к формированию и развитию личных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креативных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4) наличие рефлексивной культуры,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потребности в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саморефлексии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 совместной рефлексии с другими субъектами педагогического процесса;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 готовность к совме</w:t>
      </w:r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стному со всеми иными школами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педагогического процесса освоению социального опыта;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7)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8) принятие понятия профессиональной конкуренции как одной из движущих идей развития личности педагога;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10)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11) осознание метода педагогической деятельности как одной из высших профессиональных ценностей педагога.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МОДЕЛЬ ВЫПУСКНИКА - 2024 года.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и ориентирована на его готовность к самореализации в современном мире.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понятии готовность отражается единство потребностей и способностей выпускника.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Выпускник должен обладать следующими чертами: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стремление к позитивной самореализации себя в современном мире;</w:t>
      </w:r>
    </w:p>
    <w:p w:rsidR="00642596" w:rsidRPr="00642596" w:rsidRDefault="00642596" w:rsidP="00642596">
      <w:pPr>
        <w:numPr>
          <w:ilvl w:val="0"/>
          <w:numId w:val="22"/>
        </w:numPr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прочные знания по основным школьным предметам обучения;</w:t>
      </w:r>
    </w:p>
    <w:p w:rsidR="00642596" w:rsidRPr="00642596" w:rsidRDefault="00642596" w:rsidP="00642596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обществе;</w:t>
      </w:r>
    </w:p>
    <w:p w:rsidR="00642596" w:rsidRPr="00642596" w:rsidRDefault="00642596" w:rsidP="00642596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владение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642596" w:rsidRPr="00642596" w:rsidRDefault="00642596" w:rsidP="00642596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</w:t>
      </w:r>
    </w:p>
    <w:p w:rsidR="00642596" w:rsidRPr="00642596" w:rsidRDefault="00642596" w:rsidP="00642596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ведя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здоровый образ жизни, гражданин России может принести своей стране практическую пользу;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7) умение жить в условиях рынка и информационных технологий,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компьютерной техники и иностранных языков, готовность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8) уважительное отношение к национальным культурам народов Российской Федерации, владение родным языком и культурой;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9) наличие коммуникативной культуры, владение навыками делового общения, выстраивание межличностных отношений, способствующих самореализации, достижению успеха в общественной и личной жизни;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10)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11) способность к выбору профессии, ориентации в политической жизни общества, выбору социально ценных форм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42596" w:rsidRPr="00642596" w:rsidRDefault="00642596" w:rsidP="0064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МИССИЯ ШКОЛЫ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Социально-педагогическая миссия школы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642596" w:rsidRPr="00642596" w:rsidRDefault="00642596" w:rsidP="0064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ОСНОВНЫЕ НАПРАВЛЕНИЯ РЕАЛИЗАЦИИ</w:t>
      </w:r>
    </w:p>
    <w:p w:rsidR="00642596" w:rsidRPr="00642596" w:rsidRDefault="00642596" w:rsidP="00642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ПРОГРАММЫ РАЗВИТИЯ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Цели, задачи, идеи и пр</w:t>
      </w:r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инципы развития МКОУ «Чувекская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</w:t>
      </w:r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им.А.Сефербекова»</w:t>
      </w:r>
      <w:proofErr w:type="gramStart"/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4.1. ФГОС: образовательный стандарт в действии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1 сентября 2010 года образовательное учреждение 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при этом, что школа не только должна давать знания, но и серьезное внимание уделять воспитательному процессу.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 начально</w:t>
      </w:r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 школе выделено: в 1-м классе 1 часа, во 2-м классе- 2 </w:t>
      </w:r>
      <w:proofErr w:type="spellStart"/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часа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spellEnd"/>
      <w:proofErr w:type="gramEnd"/>
      <w:r w:rsidR="00323F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3-м классе-2 часа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4-м классе- 2 часа на внеурочные занятия во второй половине дня, во время которых реализуются дополнительные образовательные 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программы, программы социализации учащихся, воспитательные программы. Занятия проводятся в форме кружков,  экскурсий,   презентаций проектов, бесед.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2015 года началось введение ФГОС основного общего образования.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Администрация  образовательного учреждения и все педагоги начального общего и основного общего образования поэтапно прошли курсы повышения квалификации по ФГОС.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Внесены изменения в основную образовательную программу, положение о текущем контроле успеваемости и промежуточной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аттестации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 в связи с введением ФГОС второго поколения, продолжается поэтапное внедрение стандартов второго поколения в школе.</w:t>
      </w:r>
    </w:p>
    <w:p w:rsidR="00642596" w:rsidRPr="00642596" w:rsidRDefault="00642596" w:rsidP="0064259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Обеспечение условий для внедрения и реализации Федерального государственного образовательного стандарта.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42596" w:rsidRPr="00642596" w:rsidRDefault="00642596" w:rsidP="00642596">
      <w:pPr>
        <w:numPr>
          <w:ilvl w:val="0"/>
          <w:numId w:val="23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 комплекс организационно-методических и психолого-педагогических условий, обеспечивающий успешный поэтапный  переход ОО на освоение ФГОС  общего образования второго поколения.</w:t>
      </w:r>
    </w:p>
    <w:p w:rsidR="00642596" w:rsidRPr="00642596" w:rsidRDefault="00642596" w:rsidP="00642596">
      <w:pPr>
        <w:numPr>
          <w:ilvl w:val="0"/>
          <w:numId w:val="23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 единство  и преемственность между уровнями общего образования  при переходе к непрерывной системе образования в условиях внедрения ФГОС.</w:t>
      </w:r>
    </w:p>
    <w:p w:rsidR="00642596" w:rsidRPr="00642596" w:rsidRDefault="00642596" w:rsidP="00642596">
      <w:pPr>
        <w:numPr>
          <w:ilvl w:val="0"/>
          <w:numId w:val="23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1481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3"/>
        <w:gridCol w:w="5982"/>
        <w:gridCol w:w="3544"/>
        <w:gridCol w:w="4678"/>
      </w:tblGrid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Приведение нормативной базы ОО в соответствие с требованиями ФГОС НОО, ООО, СОО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августа 2020 г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ОУ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Приведение основных общеобразовательных программы ОО в соответствие с требованиями ФГОС НОО, ООО, СОО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августа 2020 г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ОУ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требований, нормативно-правовых документов по введению и реализации ФГОС НОО, ООО, СОО, ФГОС ОВЗ педагогами 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УВР, 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независимого мониторинга результатов освоения ФГОС НОО, ООО, СОО (ВПР)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 графику </w:t>
            </w:r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 района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внутренней системы оценки качества образования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 2020-21 учебного года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условий для повышения вариативности образовательных маршрутов и формирования ключевых компетентностей  на основе внедрения новых принципов организации образовательного процесса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2023 г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Введение в педагогическую практику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обучающихся 5-9 классов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2020-21 года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утверждение модели  взаимодействия образовательного учреждения с учреждениями дополнительного образования детей, культуры и спорта,  базовыми предприятиями и организациями в условиях введения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2020-2021  учебного года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ОУ УМК    при введении ФГОС СОО согласно  федеральному перечню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2020-2021  учебного года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Библиотекарь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реализация плана по информированию общественности о введении ФГОС СОО через средства массовой информации, сайт школы 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2020-2021  учебного года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 зам. директора по УВР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экспертизы образовательных программ внеурочной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Октябрь-ноябрь 2020 г.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далее ежегодно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УВР, 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Реализация проектно-исследовательской  деятельности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</w:tr>
      <w:tr w:rsidR="00642596" w:rsidRPr="00642596" w:rsidTr="00642596">
        <w:trPr>
          <w:trHeight w:val="1008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13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Активизация деятельности по разработке индивидуальных образовательных маршрутов  обучающихся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2020-21 г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 по мере финансирования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  на базе образовательных учреждений города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проведение совещаний, педсоветов,  семинаров, консультаций для учителей по реализации ФГОС НОО, ФГОС ООО, ФГОС ОВЗ, ФГОС СОО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1-2 раза в год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внедрения ФГОС ООО и ФГОС СОО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Конец 2024 г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</w:tbl>
    <w:p w:rsidR="00323F7A" w:rsidRDefault="00323F7A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4.2. Повышение качества образования</w:t>
      </w:r>
    </w:p>
    <w:p w:rsidR="00642596" w:rsidRPr="00642596" w:rsidRDefault="00642596" w:rsidP="006425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642596" w:rsidRPr="00642596" w:rsidRDefault="00642596" w:rsidP="006425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повышение</w:t>
      </w:r>
      <w:r w:rsidRPr="00642596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качества образования через  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642596" w:rsidRPr="00642596" w:rsidRDefault="00642596" w:rsidP="006425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642596" w:rsidRPr="00642596" w:rsidRDefault="00642596" w:rsidP="0064259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 условия для внедрения инновационных педагогических  технологий  в образовательный процесс  в интересах обеспечения доступного качественного образования</w:t>
      </w:r>
    </w:p>
    <w:p w:rsidR="00642596" w:rsidRPr="00642596" w:rsidRDefault="00642596" w:rsidP="0064259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Повысить качество результатов ВПР, ОГЭ-9, ЕГЭ-11</w:t>
      </w:r>
    </w:p>
    <w:p w:rsidR="00642596" w:rsidRPr="00642596" w:rsidRDefault="00642596" w:rsidP="0064259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 дифференциацию и индивидуализацию обучения учащихся</w:t>
      </w:r>
    </w:p>
    <w:p w:rsidR="00642596" w:rsidRPr="00642596" w:rsidRDefault="00642596" w:rsidP="0064259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Разнообразить формы внеурочной деятельности</w:t>
      </w:r>
    </w:p>
    <w:tbl>
      <w:tblPr>
        <w:tblW w:w="14993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"/>
        <w:gridCol w:w="6104"/>
        <w:gridCol w:w="4111"/>
        <w:gridCol w:w="4111"/>
      </w:tblGrid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плана подготовки к ГИА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 сентябрь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Прохождение курсов повышения квалификации педагогами школы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отдельному графику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уровня подготовки выпускников 4х, 9х, 11х,  классов на основе результатов итоговой аттестации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Июнь-июль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Мониторинг качества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обученности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учащихся по результатам полугодовых и годовых контрольных работ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Каждое полугодие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выполнения  учебных программ по предметам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конец четверти, года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состояния преподавания предметов  учебного плана.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результативности внеурочной деятельности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конец четверти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УВР, 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результативности учебного процесса по итогам  четвертей (полугодий) и учебному году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Ноябрь, январь, апрель, май, июнь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исследования адаптационного периода обучающихся 1-х и 5-х  классов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 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УВР, ВР</w:t>
            </w:r>
          </w:p>
        </w:tc>
      </w:tr>
      <w:tr w:rsidR="00642596" w:rsidRPr="00642596" w:rsidTr="00642596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11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графику Министерства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</w:tbl>
    <w:p w:rsidR="00642596" w:rsidRPr="00642596" w:rsidRDefault="00642596" w:rsidP="00642596">
      <w:pPr>
        <w:numPr>
          <w:ilvl w:val="0"/>
          <w:numId w:val="2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Гражданско-правовое образование и воспитание </w:t>
      </w:r>
      <w:proofErr w:type="gramStart"/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обучающихся</w:t>
      </w:r>
      <w:proofErr w:type="gramEnd"/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Традиционная цель гражданского воспитания в образовательном учреждении – формирование правовых знаний, правил поведения в обществе, так как каждый ребёнок находится в социуме. В концепции модернизации российского образования сформулированы важнейшие задачи воспитания несовершеннолетних: формирования у школьников  гражданской ответственности 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  с учреждениями социума, правоохранительными органами и силовыми ведомствами, участие в конкурсах различного уровня, проведение митингов, тематических недель и Вахты памяти и другие мероприятия  согласно Программе воспитательной работы школы.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системе проводится работа по формированию сознательной дисциплины учащихся, выполнению правил внутреннего распорядка, заложенных в Уставе школы.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4877" w:type="dxa"/>
        <w:tblInd w:w="-1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9"/>
        <w:gridCol w:w="1925"/>
        <w:gridCol w:w="9743"/>
      </w:tblGrid>
      <w:tr w:rsidR="00642596" w:rsidRPr="00642596" w:rsidTr="00642596">
        <w:trPr>
          <w:trHeight w:val="1266"/>
        </w:trPr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Задачи воспитания и социализации гражданско-патриотического направления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Виды деятельности</w:t>
            </w:r>
          </w:p>
        </w:tc>
        <w:tc>
          <w:tcPr>
            <w:tcW w:w="9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Формы занятий и мероприятия с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обучающимися</w:t>
            </w:r>
            <w:proofErr w:type="gramEnd"/>
          </w:p>
        </w:tc>
      </w:tr>
      <w:tr w:rsidR="00642596" w:rsidRPr="00642596" w:rsidTr="00642596">
        <w:trPr>
          <w:trHeight w:val="462"/>
        </w:trPr>
        <w:tc>
          <w:tcPr>
            <w:tcW w:w="3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сформировать знание о политическом устройстве РФ,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символах и</w:t>
            </w:r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институтах РФ и Республики Дагестан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познакомиться с героическими страницами истории России, Курской области;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познакомиться с историей и культурой, народным творчеством, этнокультурными традициями, фольклором, особенностями быта</w:t>
            </w:r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народов </w:t>
            </w:r>
            <w:proofErr w:type="spellStart"/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России</w:t>
            </w:r>
            <w:proofErr w:type="gramStart"/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,Р</w:t>
            </w:r>
            <w:proofErr w:type="gramEnd"/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еспублики</w:t>
            </w:r>
            <w:proofErr w:type="spellEnd"/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Дагестан, района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сформировать представление о содержании и значении государственных праздников РФ;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познакомиться с деятельностью общественных организаций патриотической и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гражданской направленности, детско-юношеских движений, организаций, сообществ, с правами гражданина;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принимать участие в беседах о подвигах Российской армии, защитниках Отечества;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принимать участие во встречах и беседах с выпускниками школы, знакомиться с биографиями выпускников, явивших собой достойные примеры гражданственности и патриотизма.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Урочная</w:t>
            </w:r>
          </w:p>
        </w:tc>
        <w:tc>
          <w:tcPr>
            <w:tcW w:w="9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Мини-проекты по истории, обществознанию и краеведению.</w:t>
            </w:r>
          </w:p>
          <w:p w:rsidR="00642596" w:rsidRPr="00642596" w:rsidRDefault="00642596" w:rsidP="0064259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Викторины на уроке истории.</w:t>
            </w:r>
          </w:p>
          <w:p w:rsidR="00642596" w:rsidRPr="00642596" w:rsidRDefault="00642596" w:rsidP="0064259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Тематические уроки истории к памятным датам и событиям российской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истории и культуры.</w:t>
            </w:r>
          </w:p>
          <w:p w:rsidR="00642596" w:rsidRPr="00642596" w:rsidRDefault="00642596" w:rsidP="0064259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Тематические уроки литературы и русского языка.</w:t>
            </w:r>
          </w:p>
          <w:p w:rsidR="00642596" w:rsidRPr="00642596" w:rsidRDefault="00642596" w:rsidP="0064259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Тематические уроки музыки.</w:t>
            </w:r>
          </w:p>
          <w:p w:rsidR="00642596" w:rsidRPr="00642596" w:rsidRDefault="00642596" w:rsidP="0064259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Составление бизнес-плана по теме «Экономика».</w:t>
            </w:r>
          </w:p>
          <w:p w:rsidR="00642596" w:rsidRPr="00642596" w:rsidRDefault="00642596" w:rsidP="0064259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проведении уроков представителей местных органов власти и правопорядка.</w:t>
            </w:r>
          </w:p>
        </w:tc>
      </w:tr>
      <w:tr w:rsidR="00642596" w:rsidRPr="00642596" w:rsidTr="00642596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Внеклассная</w:t>
            </w:r>
          </w:p>
        </w:tc>
        <w:tc>
          <w:tcPr>
            <w:tcW w:w="9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во встречах с ветеранами и военнослужащими.</w:t>
            </w:r>
          </w:p>
          <w:p w:rsidR="00642596" w:rsidRPr="00642596" w:rsidRDefault="00642596" w:rsidP="0064259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во встречах и беседах с выпускниками школы, знакомство с биографиями выпускников, явивших собой достойные примеры гражданственности и патриотизма.</w:t>
            </w:r>
          </w:p>
          <w:p w:rsidR="00642596" w:rsidRPr="00642596" w:rsidRDefault="00642596" w:rsidP="0064259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родословных семьи.</w:t>
            </w:r>
          </w:p>
        </w:tc>
      </w:tr>
      <w:tr w:rsidR="00642596" w:rsidRPr="00642596" w:rsidTr="00642596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Внеурочная</w:t>
            </w:r>
          </w:p>
        </w:tc>
        <w:tc>
          <w:tcPr>
            <w:tcW w:w="9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Классные часы «Уроки мужества».</w:t>
            </w:r>
          </w:p>
          <w:p w:rsidR="00642596" w:rsidRPr="00642596" w:rsidRDefault="00642596" w:rsidP="0064259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Публичные презентац</w:t>
            </w:r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ии о славных людях </w:t>
            </w:r>
            <w:proofErr w:type="spellStart"/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Хивского</w:t>
            </w:r>
            <w:proofErr w:type="spellEnd"/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района, Республики Дагестан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России</w:t>
            </w:r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642596" w:rsidRPr="00642596" w:rsidRDefault="00642596" w:rsidP="0064259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Мероприятия, приуроченные к государственным и национальным праздникам РФ: Дню народного единства,  Дню воссоединения Крыма с Россией,  Дню Победы.</w:t>
            </w:r>
          </w:p>
          <w:p w:rsidR="00642596" w:rsidRPr="00642596" w:rsidRDefault="00642596" w:rsidP="0064259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Всероссийский Урок Мира.    </w:t>
            </w:r>
          </w:p>
          <w:p w:rsidR="00642596" w:rsidRPr="00642596" w:rsidRDefault="00642596" w:rsidP="0064259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Встречи и беседы с представителями общественных организаций.</w:t>
            </w:r>
          </w:p>
        </w:tc>
      </w:tr>
      <w:tr w:rsidR="00642596" w:rsidRPr="00642596" w:rsidTr="00642596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Внешкольная</w:t>
            </w:r>
          </w:p>
        </w:tc>
        <w:tc>
          <w:tcPr>
            <w:tcW w:w="9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по материалам местного музея.</w:t>
            </w:r>
          </w:p>
          <w:p w:rsidR="00642596" w:rsidRPr="00642596" w:rsidRDefault="00642596" w:rsidP="0064259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Шефство над памятником Великой Отечественной войны.</w:t>
            </w:r>
          </w:p>
          <w:p w:rsidR="00642596" w:rsidRPr="00642596" w:rsidRDefault="00642596" w:rsidP="0064259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Участие во Всероссийских Акциях Памяти героев Отечественной войны 1812г, Первой мировой, Великой Отечественной, афганской, чеченской войн.</w:t>
            </w:r>
          </w:p>
          <w:p w:rsidR="00642596" w:rsidRPr="00642596" w:rsidRDefault="00642596" w:rsidP="0064259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Создание школьного музейного уголка.</w:t>
            </w:r>
          </w:p>
        </w:tc>
      </w:tr>
    </w:tbl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По данному направлению обучающимися могут быть достигнуты определённые результаты по трем уровням: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когнитивный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ценностно-смысловой,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деятельностный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tbl>
      <w:tblPr>
        <w:tblW w:w="14877" w:type="dxa"/>
        <w:tblInd w:w="-1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7"/>
        <w:gridCol w:w="12440"/>
      </w:tblGrid>
      <w:tr w:rsidR="00642596" w:rsidRPr="00642596" w:rsidTr="00642596"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Ценностные</w:t>
            </w:r>
          </w:p>
          <w:p w:rsidR="00642596" w:rsidRPr="00642596" w:rsidRDefault="00642596" w:rsidP="00642596">
            <w:pPr>
              <w:spacing w:after="0" w:line="0" w:lineRule="atLeast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установки</w:t>
            </w:r>
          </w:p>
        </w:tc>
        <w:tc>
          <w:tcPr>
            <w:tcW w:w="1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Планируемые результаты воспитательной деятельности</w:t>
            </w:r>
          </w:p>
        </w:tc>
      </w:tr>
      <w:tr w:rsidR="00642596" w:rsidRPr="00642596" w:rsidTr="00642596">
        <w:trPr>
          <w:trHeight w:val="1264"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Любо</w:t>
            </w:r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вь к России, своему народу, </w:t>
            </w:r>
            <w:proofErr w:type="gramStart"/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служение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Отечеству, правовое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1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1. Когнитивный компонент: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обучающиеся знают об институтах гражданского общества, о государственном устройстве и структуре российского общества, о традициях и культурном досто</w:t>
            </w:r>
            <w:r w:rsidR="00323F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янии Республики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примерах исполнения гражданского и патриотического долга;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знают основные положения Конституции Российской Федерации, символов г</w:t>
            </w:r>
            <w:r w:rsidR="00551E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осударства,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основные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права и обязанности гражданина России, школьника;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знают национальных героев и важнейшие события</w:t>
            </w:r>
            <w:r w:rsidR="007B4EF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истории России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школы;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знают государственные праздники, их историю и значение для общества;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знают о правах и обязанностях человека, гражданина, семьянина, товарища.</w:t>
            </w:r>
          </w:p>
          <w:p w:rsidR="00642596" w:rsidRPr="00642596" w:rsidRDefault="00642596" w:rsidP="00642596">
            <w:pPr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2. Компонент ценностного отношения: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у обучающихся сформировано ценностное отношение к России, своему народу,  государственной символике, законам РФ, родному языку, народным традициям, старшему поколению;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сформировано уважительное отношение к органам охраны правопорядка;</w:t>
            </w:r>
          </w:p>
          <w:p w:rsidR="00642596" w:rsidRPr="00642596" w:rsidRDefault="00642596" w:rsidP="00642596">
            <w:pPr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3.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Деятельностный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компонент: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имеют опыт социальной и межкультурной коммуникации;</w:t>
            </w:r>
          </w:p>
          <w:p w:rsidR="00642596" w:rsidRPr="00642596" w:rsidRDefault="00642596" w:rsidP="0064259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имеют первоначальный опыт участия в гражданской жизни.</w:t>
            </w:r>
          </w:p>
        </w:tc>
      </w:tr>
    </w:tbl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Работа по данному направлению будет осуществляться поэтапно:</w:t>
      </w:r>
    </w:p>
    <w:p w:rsidR="00642596" w:rsidRPr="00642596" w:rsidRDefault="00642596" w:rsidP="00642596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Аналитический этап (2020 -2021 гг.).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создание рабочей группы педагогов, участвующих в реализации Программы работы по гражданско-правовому воспитанию и обучению учащихся;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проведение мониторинга среди учащихся, учителей, родителей по проблеме прав ребенка, ответственности несовершеннолетних, изучении их запросов;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выработка рекомендаций по реализации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межпредметной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системы по гражданско-правовому образованию и воспитанию.</w:t>
      </w:r>
    </w:p>
    <w:p w:rsidR="00642596" w:rsidRPr="00642596" w:rsidRDefault="00642596" w:rsidP="00642596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 реализации модели гражданско-правового воспитания и образования в школе (2021-2023 гг.).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Отработка модели системы гражданско-правового образования и воспитания в школе;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 Проведение промежуточной диагностики уровня правовой культуры учащихся;</w:t>
      </w:r>
    </w:p>
    <w:p w:rsidR="00642596" w:rsidRPr="00642596" w:rsidRDefault="00642596" w:rsidP="00642596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Рефлексивно-оценочный этап (2024 - 2025 </w:t>
      </w:r>
      <w:proofErr w:type="spellStart"/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гг</w:t>
      </w:r>
      <w:proofErr w:type="spellEnd"/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Анализ итогов работы по данному направлению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Корректировка модели гражданско-правового образования и воспитания в школе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Обобщение и распространение  опыта по инновационной деятельности</w:t>
      </w:r>
    </w:p>
    <w:p w:rsidR="00642596" w:rsidRPr="00642596" w:rsidRDefault="00642596" w:rsidP="00642596">
      <w:pPr>
        <w:numPr>
          <w:ilvl w:val="0"/>
          <w:numId w:val="3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Сохранение и укрепление физического и психического здоровья детей в процессе обучения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Сохранение и укрепление здоровья школьников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один из главных вопросов  развития современной школы.  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Деятельность школы по данному направлению включает в себя ряд ключевых моментов: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внедрение комплекса мер по организации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здоровьесберегающей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среды для детей в ОО, позволяющей обеспечивать их гармоничное развитие и повышать качество воспитательно-образовательной работы;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совершенствование организации питания детей в ОО;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организация совместных мероприятий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здоровьесберегающей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 здоровье формирующей направленности;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Привитие учащимся традиций бережного отношения человека к собственному здоровью.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tbl>
      <w:tblPr>
        <w:tblW w:w="1481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4301"/>
        <w:gridCol w:w="1784"/>
        <w:gridCol w:w="8204"/>
      </w:tblGrid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 реализации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мониторинга состояния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физического развития детей и влияние учебной нагрузки на их здоровье.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2020-2021гг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ВР, медсестра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 системы информированности родителей о результатах анализа состояния  здоровья детей.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2020-2021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Классные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руководители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Осуществление индивидуально-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дифференцированного подхода к учащимся на уроках физкультуры.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7B4EF4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</w:t>
            </w:r>
            <w:r w:rsidR="00642596"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физической культуры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 школы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 Дня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Здоровья  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ВР, педагог-организатор, учителя  физической культуры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Повышение квалификации педагогов по внедрению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здоровьесберегающих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технологий и формированию навыков здорового образа жизни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ВР, педагог-организатор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Развитие  системы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информированности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8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Работа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коллектива по сохранению зрения у учащихся (замена освещения в кабинетах,</w:t>
            </w:r>
            <w:proofErr w:type="gramEnd"/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физ. минуток для глаз).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по профилактике травматизма в школе (организация перемен, работа с родителями, организация дежурства учителей).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2020-2025гг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Администрация, классные руководители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полноценного питания в школьной столовой.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</w:t>
            </w:r>
          </w:p>
        </w:tc>
      </w:tr>
      <w:tr w:rsidR="00642596" w:rsidRPr="00642596" w:rsidTr="00642596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во внедрении физкультурно-спортивного комплекса «Готов к труду и обороне (ГТО)»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 физической культуры</w:t>
            </w:r>
          </w:p>
        </w:tc>
      </w:tr>
    </w:tbl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ВШК проводится мониторинг по следующим направлениям: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физическое здоровье учащихся (соблюдение ЗОЖ, данные медицинских осмотров, двигательная активность);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психическое здоровье учащихся (оценка уровня тревожности, развитие познавательных процессов, самооценка);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социальная адаптация учащихся (оценка уровня комфортности).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оценке физического здоровья учащихся  учитываются следующие показатели: состояние здоровья по медицинским показателям (рост, вес, зрение, слух), физический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энергопотенциал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количество пропусков уроков по болезни, степень готовности к здоровому образу жизни.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Ожидаемые результаты: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Тенденция к снижению роста заболеваемости учащихся;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Рост личностных и спортивных достижений.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3.Повышение уровня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валеологической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грамотности учащихся и родителей;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Рост комфортности субъектов образовательного процесса.</w:t>
      </w:r>
    </w:p>
    <w:p w:rsidR="00642596" w:rsidRPr="00642596" w:rsidRDefault="00642596" w:rsidP="00642596">
      <w:pPr>
        <w:numPr>
          <w:ilvl w:val="0"/>
          <w:numId w:val="3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информационной среды школы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направлений модернизации школы является создание условий для 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повышения информационно – коммуникативной грамотности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педагогов, так и учащихся. В рамках данного направления в школе реализуются образовательные программы по информатике и ИКТ для учащихся, организованы элективные занятия и внеурочная деятельность по данному направлению, работа на международном образовательном портале ЭКОКЛАСС Р.Ф. Активно используются информационно-коммуникационные технологии в обучении.</w:t>
      </w:r>
    </w:p>
    <w:p w:rsidR="00642596" w:rsidRPr="00642596" w:rsidRDefault="00642596" w:rsidP="00642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развития предусматривает расширение сфер использования И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 в шк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оле.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Разработка и внедрение механизмов информационного обеспечения процессов функционирования и развития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Повышение информационной культуры педагогов и учащихся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Использование информационных систем для повышения эффективности управленческих решений.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Широкое внедрение современных информационных технологий в учебно-воспитательный процесс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Обновление программного и технического обеспечения компьютерных классов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Разработка системы информирования населения о школе, ее достижениях и преимуществах.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2608"/>
        <w:gridCol w:w="2225"/>
        <w:gridCol w:w="1712"/>
        <w:gridCol w:w="7911"/>
      </w:tblGrid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Ответственный</w:t>
            </w:r>
          </w:p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исполнитель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 реализации</w:t>
            </w:r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Ожидаемый результат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концепции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информационного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обеспечения  образовательного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зам. директора по УВР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Концепция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информационного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обеспечения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образовательного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процесса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информационной культуры педагогов и учащихся школы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условий, обеспечивающих 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2019-2022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КПК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Ведение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школьного</w:t>
            </w:r>
            <w:proofErr w:type="gramEnd"/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делопроизводства в электронном виде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7B4EF4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Директор, зам. директора по </w:t>
            </w:r>
            <w:r w:rsidR="00642596"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УВР, ВР,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компьютерной базы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возможностей школьного сайта для полного информирования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населения о деятельности школы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7B4EF4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 зам. директора по УВ</w:t>
            </w:r>
            <w:r w:rsidR="00642596"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Р, учитель информатики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</w:t>
            </w:r>
          </w:p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Информированности  участников ОП с целью наиболее полной реализации прав граждан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</w:t>
            </w:r>
            <w:proofErr w:type="gramEnd"/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Ведение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электронных</w:t>
            </w:r>
            <w:proofErr w:type="gramEnd"/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журналов и дневников.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Администрация, педагоги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2020-2025г</w:t>
            </w:r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электронные журналы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программного и технического обеспечения компьютерных  классов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 учителя информатики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Программное обеспечение в соответствии с требованиями ФГОС и законодательства</w:t>
            </w:r>
          </w:p>
        </w:tc>
      </w:tr>
      <w:tr w:rsidR="00642596" w:rsidRPr="00642596" w:rsidTr="00642596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 международном образовательном портале ЭКОКЛАСС Р.Ф.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УВР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постоянно</w:t>
            </w:r>
          </w:p>
        </w:tc>
        <w:tc>
          <w:tcPr>
            <w:tcW w:w="7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открытых экологических уроков, работа в сообществе в социальной сети в контакте по представлению опыта работы в данном направлении.</w:t>
            </w:r>
          </w:p>
        </w:tc>
      </w:tr>
    </w:tbl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Ожидаемые результаты: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Создание эффективной системы информационного обеспечения образовательной программы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 Подготовка учащихся и педагогов к жизни и деятельности в условиях информационного общества.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Повышение уровня научно-методического обеспечения профессиональной деятельности педагогов.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Активное использование  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ресурсов на каждом предмете и во внеурочной деятельности.</w:t>
      </w:r>
    </w:p>
    <w:p w:rsidR="00642596" w:rsidRPr="00642596" w:rsidRDefault="00642596" w:rsidP="00642596">
      <w:pPr>
        <w:numPr>
          <w:ilvl w:val="0"/>
          <w:numId w:val="3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Инклюзивное образование в школе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адекватного образовательного процесса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критерий эффективности инклюзивного образования  – успешность социализации, введение в культуру, развитие социального опыта ребенка с ОВЗ наряду с освоением им академических знаний, тем более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 по данному направлению в школе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инклюзивного образования детей с разными возможностями в условиях общеобразовательного учреждения.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642596" w:rsidRPr="00642596" w:rsidRDefault="00642596" w:rsidP="00642596">
      <w:pPr>
        <w:numPr>
          <w:ilvl w:val="0"/>
          <w:numId w:val="36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безбарьерной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среды для обучения детей, имеющих особые образовательные потребности.</w:t>
      </w:r>
    </w:p>
    <w:p w:rsidR="00642596" w:rsidRPr="00642596" w:rsidRDefault="00642596" w:rsidP="00642596">
      <w:pPr>
        <w:numPr>
          <w:ilvl w:val="0"/>
          <w:numId w:val="36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Создание единой образовательной среды для детей с разными стартовыми возможностями.</w:t>
      </w:r>
    </w:p>
    <w:p w:rsidR="00642596" w:rsidRPr="00642596" w:rsidRDefault="00642596" w:rsidP="00642596">
      <w:pPr>
        <w:numPr>
          <w:ilvl w:val="0"/>
          <w:numId w:val="36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нормативно-правовой базы по проблеме.</w:t>
      </w:r>
    </w:p>
    <w:p w:rsidR="00642596" w:rsidRPr="00642596" w:rsidRDefault="00642596" w:rsidP="00642596">
      <w:pPr>
        <w:numPr>
          <w:ilvl w:val="0"/>
          <w:numId w:val="36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системы психолого-педагогического сопровождения развития детей в инклюзивных классах посредством взаимодействия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диагностическо-консультативного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социально-трудового направлений деятельности.</w:t>
      </w:r>
    </w:p>
    <w:p w:rsidR="00642596" w:rsidRPr="00642596" w:rsidRDefault="00642596" w:rsidP="00642596">
      <w:pPr>
        <w:numPr>
          <w:ilvl w:val="0"/>
          <w:numId w:val="36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модели взаимодействия с родителями и социумом, успешной социализации детей в социуме.</w:t>
      </w:r>
    </w:p>
    <w:p w:rsidR="00642596" w:rsidRPr="00642596" w:rsidRDefault="00642596" w:rsidP="00642596">
      <w:pPr>
        <w:numPr>
          <w:ilvl w:val="0"/>
          <w:numId w:val="36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повышения профессиональной компетентности педагогов  по проблеме инклюзивного образования.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Подзадачи: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работе с семьей:</w:t>
      </w:r>
    </w:p>
    <w:p w:rsidR="00642596" w:rsidRPr="00642596" w:rsidRDefault="00642596" w:rsidP="00642596">
      <w:pPr>
        <w:numPr>
          <w:ilvl w:val="0"/>
          <w:numId w:val="37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:rsidR="00642596" w:rsidRPr="00642596" w:rsidRDefault="00642596" w:rsidP="00642596">
      <w:pPr>
        <w:numPr>
          <w:ilvl w:val="0"/>
          <w:numId w:val="37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:rsidR="00642596" w:rsidRPr="00642596" w:rsidRDefault="00642596" w:rsidP="00642596">
      <w:pPr>
        <w:numPr>
          <w:ilvl w:val="0"/>
          <w:numId w:val="37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Содействовать изменению родительской позиции и вооружение родителей позитивными способами коммуникации.</w:t>
      </w:r>
    </w:p>
    <w:p w:rsidR="00642596" w:rsidRPr="00642596" w:rsidRDefault="00642596" w:rsidP="00642596">
      <w:pPr>
        <w:numPr>
          <w:ilvl w:val="0"/>
          <w:numId w:val="37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работе с педагогами:</w:t>
      </w:r>
    </w:p>
    <w:p w:rsidR="00642596" w:rsidRPr="00642596" w:rsidRDefault="00642596" w:rsidP="00642596">
      <w:pPr>
        <w:numPr>
          <w:ilvl w:val="0"/>
          <w:numId w:val="38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условия для повышения квалификации педагогов по проблеме инклюзивного образования.</w:t>
      </w:r>
    </w:p>
    <w:p w:rsidR="00642596" w:rsidRPr="00642596" w:rsidRDefault="00642596" w:rsidP="00642596">
      <w:pPr>
        <w:numPr>
          <w:ilvl w:val="0"/>
          <w:numId w:val="38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повышению мотивации педагогической деятельности.</w:t>
      </w:r>
    </w:p>
    <w:p w:rsidR="00642596" w:rsidRPr="00642596" w:rsidRDefault="00642596" w:rsidP="00642596">
      <w:pPr>
        <w:numPr>
          <w:ilvl w:val="0"/>
          <w:numId w:val="38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Стимулировать педагогов на самообразование и инновационную деятельность по проблеме.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результаты: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модели инклюзивного образования и эффективное её функционирование в образовательном учреждении.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Индикаторы результативности:</w:t>
      </w:r>
    </w:p>
    <w:p w:rsidR="00642596" w:rsidRPr="00642596" w:rsidRDefault="00642596" w:rsidP="00642596">
      <w:pPr>
        <w:numPr>
          <w:ilvl w:val="0"/>
          <w:numId w:val="39"/>
        </w:numPr>
        <w:spacing w:before="30" w:after="30" w:line="240" w:lineRule="auto"/>
        <w:ind w:left="142" w:firstLine="2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опросов, тестирования, анкетирования родителей и педагогов (аналитические материалы)</w:t>
      </w:r>
    </w:p>
    <w:p w:rsidR="00642596" w:rsidRPr="00642596" w:rsidRDefault="00642596" w:rsidP="00642596">
      <w:pPr>
        <w:numPr>
          <w:ilvl w:val="0"/>
          <w:numId w:val="39"/>
        </w:numPr>
        <w:spacing w:before="30" w:after="30" w:line="240" w:lineRule="auto"/>
        <w:ind w:left="142" w:firstLine="2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диагностики: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развития детей,</w:t>
      </w:r>
    </w:p>
    <w:p w:rsidR="00642596" w:rsidRPr="00642596" w:rsidRDefault="00642596" w:rsidP="00642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  - уровня детско-родительских отношений,</w:t>
      </w:r>
    </w:p>
    <w:p w:rsidR="00642596" w:rsidRPr="00642596" w:rsidRDefault="00642596" w:rsidP="00642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- личностного развития учащихся и педагогов (диаграммы, графики, сводные таблицы, результаты продуктивной деятельности).</w:t>
      </w:r>
    </w:p>
    <w:p w:rsidR="00642596" w:rsidRPr="00642596" w:rsidRDefault="00642596" w:rsidP="00642596">
      <w:pPr>
        <w:numPr>
          <w:ilvl w:val="0"/>
          <w:numId w:val="40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Востребованность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родителями психолого-педагогических мероприятий (журналы посещаемости, книги отзывов).</w:t>
      </w:r>
    </w:p>
    <w:p w:rsidR="00642596" w:rsidRPr="00642596" w:rsidRDefault="00642596" w:rsidP="00642596">
      <w:pPr>
        <w:numPr>
          <w:ilvl w:val="0"/>
          <w:numId w:val="40"/>
        </w:numPr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рейтинга учреждения.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tbl>
      <w:tblPr>
        <w:tblW w:w="1481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"/>
        <w:gridCol w:w="6926"/>
        <w:gridCol w:w="3118"/>
        <w:gridCol w:w="4253"/>
      </w:tblGrid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в малой группе в школе, индивидуально на дому, комбинированно, дистанционное обучение, инклюзивные классы)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квалификации педагогических и управленческих кадров для реализации федеральных государственных образовательных стандартов общего образования для детей с ОВЗ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</w:p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необходимости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Адаптация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инструментария реализации модели общероссийской системы оценки качества общего образования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обеспечение комплексного электронного мониторинга качества образования в условиях школы, обучающей детей с ОВЗ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2020-2023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Развитие системы дистанционного образования обучающихся с ограниченными возможностями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здоровья, детей-инвалидов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Разработка, апробация и внедрение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моделей оценки качества работы общеобразовательного учреждения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социализации личности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2020-2024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2020-2024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директора по УВР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закупки оборудования в целях оснащения релаксационных зон (сенсорной комнаты, комнаты психологической разгрузки)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финансирования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Модернизация образовательного пространства  в рамках реализации программы «Доступная среда»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2020-2021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и оптимизация условий и форм деятельности, способствующих оздоровлению обучающихся с ограниченными возможностями здоровья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2020-2022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условий для внедрения современных инновационных технологий физического воспитания обучающихся с ограниченными возможностями здоровья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20202023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школьников с ОВЗ горячим питанием и проведение мониторинга организации школьного питания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</w:tbl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Критерии эффективности инклюзивного образовательного процесса в соответствии с принципами инклюзии</w:t>
      </w:r>
    </w:p>
    <w:tbl>
      <w:tblPr>
        <w:tblW w:w="1481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1"/>
        <w:gridCol w:w="3293"/>
        <w:gridCol w:w="8683"/>
      </w:tblGrid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Критерии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Показатели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Индикаторы</w:t>
            </w:r>
          </w:p>
        </w:tc>
      </w:tr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индивидуального подхода к детям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Составление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индивидуального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учебного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плана с учетом данных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диагностики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Наличие индивидуальных учебных планов с оценкой хода их выполнения</w:t>
            </w:r>
          </w:p>
        </w:tc>
      </w:tr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Обеспечение условий для самостоятельной активности ребенка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развивающей среды, наличие в режиме дня времени и форм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 самостоятельной активности ребенка, обеспеченной наблюдающей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позицией взрослого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Активное включение в образовательный процесс всех его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участников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Командные формы выработки и принятия организационных решений: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междисциплинарные команды, собрания, командные тренинги, координационный совет, проектные группы, родительские комитеты,  пожелания детей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Функционирование в школе разнообразных командных форм работы</w:t>
            </w:r>
          </w:p>
        </w:tc>
      </w:tr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Междисциплинарный подход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Междисциплинарное проведение и обсуждение диагностики, составления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реализации ИОП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 специалистов.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Вариативность в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организации процессов</w:t>
            </w:r>
          </w:p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обучения и воспитания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Вариативные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образовательные программы, приемы, методы образования, вариативная образовательная среда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Квалификация специалистов – наличие образования по разным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методам работы, в том числе и с детьми с ОВЗ,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методических, дидактических пособий, обеспечивающих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образовательный процесс</w:t>
            </w:r>
          </w:p>
        </w:tc>
      </w:tr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Партнерское взаимодействие с семьей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Наличие договора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родителями с приложением о конкретной программе действий.</w:t>
            </w:r>
          </w:p>
        </w:tc>
      </w:tr>
      <w:tr w:rsidR="00642596" w:rsidRPr="00642596" w:rsidTr="00642596"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Динамическое развитие образовательной модели инклюзивного пространства школы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</w:tc>
        <w:tc>
          <w:tcPr>
            <w:tcW w:w="8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детей.</w:t>
            </w:r>
          </w:p>
        </w:tc>
      </w:tr>
    </w:tbl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642596" w:rsidRPr="00642596" w:rsidRDefault="00642596" w:rsidP="00642596">
      <w:pPr>
        <w:numPr>
          <w:ilvl w:val="0"/>
          <w:numId w:val="4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Развитие системы государственно-общественного управления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 государственно-общественного управления в образовании с каждым днем становится все значимее. Каждый коллектив образовательной организации  реализует свою модель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Федеральном законе № 273-ФЗ от 29.12.2012г. «Об образовании в Российской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:rsidR="00642596" w:rsidRPr="00642596" w:rsidRDefault="00642596" w:rsidP="006425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Основные 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42596" w:rsidRPr="00642596" w:rsidRDefault="00642596" w:rsidP="0064259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реализация модели государственно-общественного управления в образовании.</w:t>
      </w:r>
    </w:p>
    <w:p w:rsidR="00642596" w:rsidRPr="00642596" w:rsidRDefault="00642596" w:rsidP="0064259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эффективности управления школой с разграничением полномочий между учредителем и образовательным учреждением, между директором и Управляющим советом для обеспечения реализации принципа государственно-общественного управления.</w:t>
      </w:r>
    </w:p>
    <w:p w:rsidR="00642596" w:rsidRPr="00642596" w:rsidRDefault="00642596" w:rsidP="0064259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консолидированного заказа на оказание образовательных услуг.</w:t>
      </w:r>
    </w:p>
    <w:p w:rsidR="00642596" w:rsidRPr="00642596" w:rsidRDefault="00642596" w:rsidP="0064259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Активное привлечение педагогов, обучающихся и родителей к участию в управлении образовательным учреждением.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Развитая система государственно-общественного управления является необходимым условием повышения доступности и качества образования.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0"/>
        <w:gridCol w:w="6797"/>
        <w:gridCol w:w="3119"/>
        <w:gridCol w:w="4252"/>
      </w:tblGrid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нормативно-правовых актов школы по ГОУ, внесение необходимых изменений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Внесение корректив в планы работы школы Совета </w:t>
            </w: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школы, Совета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подпрограмм работы согласно Программе развития школы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2019-2020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обучающих семинаров с членами Совета школы (по законодательству РФ, региональным и муниципальным нормативно-правовым документам)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2020-2022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заседаний Совета школы с приглашением заинтересованных сторон по проблемным вопросам развития образовательного организации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 председатель Совета школы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Совершенствование содержания сайта школы в сети  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Internet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поддержание его актуальности.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2020-2022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Прогнозирование перспективных направлений развития государственно-общественного управления.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2020-2022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</w:p>
        </w:tc>
      </w:tr>
      <w:tr w:rsidR="00642596" w:rsidRPr="00642596" w:rsidTr="0064259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работы органов ГОУ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2021-2025 </w:t>
            </w:r>
            <w:proofErr w:type="spellStart"/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</w:tbl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Критерии оценки работы школы по данному направлению:</w:t>
      </w:r>
    </w:p>
    <w:p w:rsidR="00642596" w:rsidRPr="00642596" w:rsidRDefault="00642596" w:rsidP="00642596">
      <w:pPr>
        <w:numPr>
          <w:ilvl w:val="0"/>
          <w:numId w:val="43"/>
        </w:numPr>
        <w:spacing w:before="30" w:after="30" w:line="240" w:lineRule="auto"/>
        <w:ind w:left="0" w:firstLine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 общественного наблюдения (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контроля) за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проведением</w:t>
      </w: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процедуры итоговой  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конфликтных и иных комиссий.</w:t>
      </w:r>
    </w:p>
    <w:p w:rsidR="00642596" w:rsidRPr="00642596" w:rsidRDefault="00642596" w:rsidP="00642596">
      <w:pPr>
        <w:numPr>
          <w:ilvl w:val="0"/>
          <w:numId w:val="43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Функционирование системы государственно-общественного управления в части  распределения стимулирующей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 фонда оплаты труда работников школы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42596" w:rsidRPr="00642596" w:rsidRDefault="00642596" w:rsidP="00642596">
      <w:pPr>
        <w:numPr>
          <w:ilvl w:val="0"/>
          <w:numId w:val="43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Публичная отчетность школы в форме докладов, процедурах его утверждения, презентации и оценки.</w:t>
      </w:r>
    </w:p>
    <w:p w:rsidR="00642596" w:rsidRPr="00642596" w:rsidRDefault="00642596" w:rsidP="0064259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Ожидаемые результаты:</w:t>
      </w:r>
    </w:p>
    <w:p w:rsidR="00642596" w:rsidRPr="00642596" w:rsidRDefault="00642596" w:rsidP="00642596">
      <w:pPr>
        <w:numPr>
          <w:ilvl w:val="0"/>
          <w:numId w:val="44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оптимальной организационно-управленческой структуры школы;</w:t>
      </w:r>
    </w:p>
    <w:p w:rsidR="00642596" w:rsidRPr="00642596" w:rsidRDefault="00642596" w:rsidP="00642596">
      <w:pPr>
        <w:numPr>
          <w:ilvl w:val="0"/>
          <w:numId w:val="44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Включение в единое информационно-образовательное пространство всех участников образовательного процесса: администрации, учителей, обучающихся, родителей, общественности.</w:t>
      </w:r>
    </w:p>
    <w:p w:rsidR="00642596" w:rsidRPr="00642596" w:rsidRDefault="00642596" w:rsidP="00642596">
      <w:pPr>
        <w:numPr>
          <w:ilvl w:val="0"/>
          <w:numId w:val="44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положительного имиджа школы среди общественности.</w:t>
      </w:r>
    </w:p>
    <w:p w:rsidR="00642596" w:rsidRPr="00642596" w:rsidRDefault="00642596" w:rsidP="00642596">
      <w:pPr>
        <w:numPr>
          <w:ilvl w:val="0"/>
          <w:numId w:val="44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Возможность школе динамично и гибко реагировать на изменение образовательных запросов местного сообщества, акцентируя внимание на основные приоритеты в системе образования на период до 2022 года.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СИСТЕМА МЕР ПО МИНИМИЗАЦИИ РИСКОВ РЕАЛИЗАЦИИ ПРОГРАММЫ</w:t>
      </w:r>
    </w:p>
    <w:p w:rsidR="00642596" w:rsidRPr="00642596" w:rsidRDefault="00642596" w:rsidP="0064259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деятельности по реализации Программы развития допустимы риски и неопределенности.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7"/>
        <w:gridCol w:w="10431"/>
      </w:tblGrid>
      <w:tr w:rsidR="00642596" w:rsidRPr="00642596" w:rsidTr="00642596"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Виды рисков</w:t>
            </w:r>
          </w:p>
        </w:tc>
        <w:tc>
          <w:tcPr>
            <w:tcW w:w="10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Пути минимизации рисков</w:t>
            </w:r>
          </w:p>
        </w:tc>
      </w:tr>
      <w:tr w:rsidR="00642596" w:rsidRPr="00642596" w:rsidTr="00642596">
        <w:tc>
          <w:tcPr>
            <w:tcW w:w="14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Нормативно-правовые риски</w:t>
            </w:r>
          </w:p>
        </w:tc>
      </w:tr>
      <w:tr w:rsidR="00642596" w:rsidRPr="00642596" w:rsidTr="00642596"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Неполнота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отдельных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нормативно—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Правовых документов, предусмотренных на момент разработки и начало внедрения Программы.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Неоднозначность толкования отдельных  нормативно-правовых документов, регламентирующих деятельность и ответственность субъектов образовательного процесса  школе в целом</w:t>
            </w:r>
          </w:p>
        </w:tc>
        <w:tc>
          <w:tcPr>
            <w:tcW w:w="10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-Регулярный анализ нормативно-правовой документации на предмет ее актуальности, полноты, соответствия решаемым задачам.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Систематическая работа руководства с педагогическим коллективом, родительской общественностью по разъяснению конкретных нормативн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о-</w:t>
            </w:r>
            <w:proofErr w:type="gram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правовых актов, регламентирующих деятельность в школе и содержание образовательного процесса в целом</w:t>
            </w:r>
          </w:p>
        </w:tc>
      </w:tr>
      <w:tr w:rsidR="00642596" w:rsidRPr="00642596" w:rsidTr="00642596">
        <w:tc>
          <w:tcPr>
            <w:tcW w:w="14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Финансово-экономические риски</w:t>
            </w:r>
          </w:p>
        </w:tc>
      </w:tr>
      <w:tr w:rsidR="00642596" w:rsidRPr="00642596" w:rsidTr="00642596"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-Недостаточность бюджетного финансирования</w:t>
            </w:r>
          </w:p>
        </w:tc>
        <w:tc>
          <w:tcPr>
            <w:tcW w:w="10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проектах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Систематическая  работа по расширению партнерства, по выявлению дополнительных финансовых влияний</w:t>
            </w:r>
          </w:p>
        </w:tc>
      </w:tr>
      <w:tr w:rsidR="00642596" w:rsidRPr="00642596" w:rsidTr="00642596">
        <w:tc>
          <w:tcPr>
            <w:tcW w:w="14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Социально-психологические риски (или риски человеческого фактора)</w:t>
            </w:r>
          </w:p>
        </w:tc>
      </w:tr>
      <w:tr w:rsidR="00642596" w:rsidRPr="00642596" w:rsidTr="00642596"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-Недостаточность </w:t>
            </w:r>
            <w:proofErr w:type="gram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профессиональной</w:t>
            </w:r>
            <w:proofErr w:type="gramEnd"/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инициативы и компетентности у отдельных педагогов по внедрению инновационных образовательных технологий.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неготовность молодых специалистов работать в школе.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недостаточная инициатива участия в различных конкурсных мероприятиях</w:t>
            </w:r>
          </w:p>
        </w:tc>
        <w:tc>
          <w:tcPr>
            <w:tcW w:w="10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Систематическая работа по обновлению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внутриучрежденческой системы повышения квалификации.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-Разработка и использование эффективной системы мотивации включения педагогов в инновационные процессы.</w:t>
            </w:r>
          </w:p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Психолого-педагогическое и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методическое сопровождение педагогов с недостаточной коммуникативной компетентностью</w:t>
            </w:r>
          </w:p>
        </w:tc>
      </w:tr>
      <w:tr w:rsidR="00642596" w:rsidRPr="00642596" w:rsidTr="00642596">
        <w:tc>
          <w:tcPr>
            <w:tcW w:w="14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Ресурсно-технологические риски</w:t>
            </w:r>
          </w:p>
        </w:tc>
      </w:tr>
      <w:tr w:rsidR="00642596" w:rsidRPr="00642596" w:rsidTr="00642596"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Неполнота ресурсной базы для реализации  направлений, подпрограмм и мероприятий Программы;</w:t>
            </w:r>
          </w:p>
        </w:tc>
        <w:tc>
          <w:tcPr>
            <w:tcW w:w="10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596" w:rsidRPr="00642596" w:rsidRDefault="00642596" w:rsidP="0064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Систематический анализ достаточности ресурсной базы для реализации всех компонентов Программы.</w:t>
            </w:r>
          </w:p>
          <w:p w:rsidR="00642596" w:rsidRPr="00642596" w:rsidRDefault="00642596" w:rsidP="006425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Участие педагогов и всего образовательного учреждения в международных, федеральных, региональных проектах и в </w:t>
            </w:r>
            <w:proofErr w:type="spellStart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грантовой</w:t>
            </w:r>
            <w:proofErr w:type="spellEnd"/>
            <w:r w:rsidRPr="006425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деятельности для расширения возможностей развития ресурсной базы.</w:t>
            </w:r>
          </w:p>
        </w:tc>
      </w:tr>
    </w:tbl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ОЖИДАЕМЫЕ РЕЗУЛЬТАТЫ РЕАЛИЗАЦИИ ПРОГРАММЫ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РАЗВИТИЯ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Инфраструктура и организация образовательного процесса школы соответствует требованиям федерального законодательства,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СанПиНов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других нормативно-правовых актов, регламентирующих организацию образовательного процесса.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Оснащение кабинетов в соответствии с требованиями ФГОС общего образования.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Доступность не менее 95 % учебных кабинетов к локальной сети школы и к Интернет-ресурсам.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4. 100%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</w:t>
      </w:r>
      <w:proofErr w:type="gram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инновационным</w:t>
      </w:r>
      <w:proofErr w:type="gram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технолог </w:t>
      </w:r>
      <w:proofErr w:type="spellStart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ьиьиям</w:t>
      </w:r>
      <w:proofErr w:type="spellEnd"/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42596" w:rsidRPr="00642596" w:rsidRDefault="002B7B1E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Не менее 6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5% педагогов работают по инновационным образовательным технологиям.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Не менее 50%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100% обеспеченность специалистами и педагогами для организации службы сопровождения детей с ОВЗ.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Реализация федерального государственного образовательного стандарта  второго поколения на всех ступенях обучения, реализация ФГОС с ОВЗ.</w:t>
      </w:r>
    </w:p>
    <w:p w:rsidR="00642596" w:rsidRPr="00642596" w:rsidRDefault="002B7B1E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9. 80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% выпускников успешно осваивают общеобразовательные программы и проходят государственную итоговую аттестацию.</w:t>
      </w:r>
    </w:p>
    <w:p w:rsidR="00642596" w:rsidRPr="00642596" w:rsidRDefault="002B7B1E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10. 85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% учащихся </w:t>
      </w:r>
      <w:proofErr w:type="gramStart"/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охвачены</w:t>
      </w:r>
      <w:proofErr w:type="gramEnd"/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доступной удовлетворяющей потребностям внеурочной деятельностью.</w:t>
      </w:r>
    </w:p>
    <w:p w:rsidR="00642596" w:rsidRPr="00642596" w:rsidRDefault="002B7B1E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11. 100</w:t>
      </w:r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% учащихся </w:t>
      </w:r>
      <w:proofErr w:type="gramStart"/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обеспечены</w:t>
      </w:r>
      <w:proofErr w:type="gramEnd"/>
      <w:r w:rsidR="00642596"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необходимыми условиями для занятий физкультурой и спортом.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Успешная реализация инклюзивного образования в школе.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Большинство учащихся школы включены в исследовательскую и проектную деятельность.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В школе реализуется подпрограмма поддержки талантливых детей (по различным направлениям интеллектуального, творческого, физического развития).</w:t>
      </w:r>
    </w:p>
    <w:p w:rsidR="00642596" w:rsidRPr="00642596" w:rsidRDefault="00642596" w:rsidP="00642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Не менее 50% родителей (законных представителей) включено в различные формы активного взаимодействия со школой (через участие в решении текущих проблем, участие в общешкольных мероприятиях и т.д.).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МЕХАНИЗМ УПРАВЛЕНИЯ РЕАЛИЗАЦИЕЙ</w:t>
      </w:r>
    </w:p>
    <w:p w:rsidR="00642596" w:rsidRPr="00642596" w:rsidRDefault="00642596" w:rsidP="0064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ПРОГРАММЫ РАЗВИТИЯ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 каждому из направлений будут созданы проблемные творческие группы, ответственные за его реализацию.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Функция общей координации реализации программы выполняет – Педагогический совет школы.</w:t>
      </w:r>
    </w:p>
    <w:p w:rsidR="00642596" w:rsidRP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Мероприятия по реализации целевых программ являются основой годового плана работы школы.</w:t>
      </w:r>
    </w:p>
    <w:p w:rsid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2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642596" w:rsidRDefault="00642596" w:rsidP="006425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66B7B" w:rsidRPr="00366B7B" w:rsidRDefault="00366B7B"/>
    <w:sectPr w:rsidR="00366B7B" w:rsidRPr="00366B7B" w:rsidSect="002141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B82"/>
    <w:multiLevelType w:val="multilevel"/>
    <w:tmpl w:val="99B0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F14CD"/>
    <w:multiLevelType w:val="multilevel"/>
    <w:tmpl w:val="407E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A4368"/>
    <w:multiLevelType w:val="multilevel"/>
    <w:tmpl w:val="43B0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7B02FB"/>
    <w:multiLevelType w:val="multilevel"/>
    <w:tmpl w:val="0726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0F4635"/>
    <w:multiLevelType w:val="multilevel"/>
    <w:tmpl w:val="6404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73033"/>
    <w:multiLevelType w:val="multilevel"/>
    <w:tmpl w:val="C15E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55B47"/>
    <w:multiLevelType w:val="multilevel"/>
    <w:tmpl w:val="11765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441B9"/>
    <w:multiLevelType w:val="multilevel"/>
    <w:tmpl w:val="325430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84DD0"/>
    <w:multiLevelType w:val="multilevel"/>
    <w:tmpl w:val="F1B0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365A33"/>
    <w:multiLevelType w:val="multilevel"/>
    <w:tmpl w:val="530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392958"/>
    <w:multiLevelType w:val="multilevel"/>
    <w:tmpl w:val="AEE629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EC39BD"/>
    <w:multiLevelType w:val="multilevel"/>
    <w:tmpl w:val="896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13776F"/>
    <w:multiLevelType w:val="multilevel"/>
    <w:tmpl w:val="6A14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9C180C"/>
    <w:multiLevelType w:val="multilevel"/>
    <w:tmpl w:val="8C74E6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BD19B7"/>
    <w:multiLevelType w:val="multilevel"/>
    <w:tmpl w:val="71F4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44302A"/>
    <w:multiLevelType w:val="multilevel"/>
    <w:tmpl w:val="073E2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B43C15"/>
    <w:multiLevelType w:val="multilevel"/>
    <w:tmpl w:val="7B665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BB1B4C"/>
    <w:multiLevelType w:val="multilevel"/>
    <w:tmpl w:val="EA1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487EC7"/>
    <w:multiLevelType w:val="multilevel"/>
    <w:tmpl w:val="BF32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493BA3"/>
    <w:multiLevelType w:val="multilevel"/>
    <w:tmpl w:val="27740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270395"/>
    <w:multiLevelType w:val="multilevel"/>
    <w:tmpl w:val="3E3E1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870F04"/>
    <w:multiLevelType w:val="multilevel"/>
    <w:tmpl w:val="5C1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ED3BC1"/>
    <w:multiLevelType w:val="multilevel"/>
    <w:tmpl w:val="30CED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9C204A"/>
    <w:multiLevelType w:val="multilevel"/>
    <w:tmpl w:val="C2BC3C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760C78"/>
    <w:multiLevelType w:val="multilevel"/>
    <w:tmpl w:val="12C0A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AC1CAA"/>
    <w:multiLevelType w:val="multilevel"/>
    <w:tmpl w:val="CACC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7B295D"/>
    <w:multiLevelType w:val="multilevel"/>
    <w:tmpl w:val="23AE22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0E3056"/>
    <w:multiLevelType w:val="multilevel"/>
    <w:tmpl w:val="2C3C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DB2C75"/>
    <w:multiLevelType w:val="multilevel"/>
    <w:tmpl w:val="90FA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F52A3C"/>
    <w:multiLevelType w:val="multilevel"/>
    <w:tmpl w:val="F2A8C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DF18DC"/>
    <w:multiLevelType w:val="multilevel"/>
    <w:tmpl w:val="E3E430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C34189"/>
    <w:multiLevelType w:val="multilevel"/>
    <w:tmpl w:val="B7FA747C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32">
    <w:nsid w:val="5D8B6B74"/>
    <w:multiLevelType w:val="multilevel"/>
    <w:tmpl w:val="3A5C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8C7515"/>
    <w:multiLevelType w:val="multilevel"/>
    <w:tmpl w:val="E87A0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D85271"/>
    <w:multiLevelType w:val="multilevel"/>
    <w:tmpl w:val="09CA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8D569C"/>
    <w:multiLevelType w:val="multilevel"/>
    <w:tmpl w:val="EC30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A61D60"/>
    <w:multiLevelType w:val="multilevel"/>
    <w:tmpl w:val="2D34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430232"/>
    <w:multiLevelType w:val="multilevel"/>
    <w:tmpl w:val="9240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8E209F"/>
    <w:multiLevelType w:val="multilevel"/>
    <w:tmpl w:val="7AF4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B12401"/>
    <w:multiLevelType w:val="multilevel"/>
    <w:tmpl w:val="C794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D83A1E"/>
    <w:multiLevelType w:val="multilevel"/>
    <w:tmpl w:val="9D322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756E5"/>
    <w:multiLevelType w:val="multilevel"/>
    <w:tmpl w:val="D03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B35125"/>
    <w:multiLevelType w:val="multilevel"/>
    <w:tmpl w:val="726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A001A0"/>
    <w:multiLevelType w:val="multilevel"/>
    <w:tmpl w:val="F99EC4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6"/>
  </w:num>
  <w:num w:numId="3">
    <w:abstractNumId w:val="0"/>
  </w:num>
  <w:num w:numId="4">
    <w:abstractNumId w:val="43"/>
  </w:num>
  <w:num w:numId="5">
    <w:abstractNumId w:val="24"/>
  </w:num>
  <w:num w:numId="6">
    <w:abstractNumId w:val="31"/>
  </w:num>
  <w:num w:numId="7">
    <w:abstractNumId w:val="6"/>
  </w:num>
  <w:num w:numId="8">
    <w:abstractNumId w:val="18"/>
  </w:num>
  <w:num w:numId="9">
    <w:abstractNumId w:val="9"/>
  </w:num>
  <w:num w:numId="10">
    <w:abstractNumId w:val="42"/>
  </w:num>
  <w:num w:numId="11">
    <w:abstractNumId w:val="35"/>
  </w:num>
  <w:num w:numId="12">
    <w:abstractNumId w:val="36"/>
  </w:num>
  <w:num w:numId="13">
    <w:abstractNumId w:val="19"/>
  </w:num>
  <w:num w:numId="14">
    <w:abstractNumId w:val="32"/>
  </w:num>
  <w:num w:numId="15">
    <w:abstractNumId w:val="11"/>
  </w:num>
  <w:num w:numId="16">
    <w:abstractNumId w:val="39"/>
  </w:num>
  <w:num w:numId="17">
    <w:abstractNumId w:val="3"/>
  </w:num>
  <w:num w:numId="18">
    <w:abstractNumId w:val="12"/>
  </w:num>
  <w:num w:numId="19">
    <w:abstractNumId w:val="22"/>
  </w:num>
  <w:num w:numId="20">
    <w:abstractNumId w:val="10"/>
  </w:num>
  <w:num w:numId="21">
    <w:abstractNumId w:val="5"/>
  </w:num>
  <w:num w:numId="22">
    <w:abstractNumId w:val="15"/>
  </w:num>
  <w:num w:numId="23">
    <w:abstractNumId w:val="29"/>
  </w:num>
  <w:num w:numId="24">
    <w:abstractNumId w:val="28"/>
  </w:num>
  <w:num w:numId="25">
    <w:abstractNumId w:val="33"/>
  </w:num>
  <w:num w:numId="26">
    <w:abstractNumId w:val="8"/>
  </w:num>
  <w:num w:numId="27">
    <w:abstractNumId w:val="21"/>
  </w:num>
  <w:num w:numId="28">
    <w:abstractNumId w:val="1"/>
  </w:num>
  <w:num w:numId="29">
    <w:abstractNumId w:val="20"/>
  </w:num>
  <w:num w:numId="30">
    <w:abstractNumId w:val="41"/>
  </w:num>
  <w:num w:numId="31">
    <w:abstractNumId w:val="40"/>
  </w:num>
  <w:num w:numId="32">
    <w:abstractNumId w:val="26"/>
  </w:num>
  <w:num w:numId="33">
    <w:abstractNumId w:val="13"/>
  </w:num>
  <w:num w:numId="34">
    <w:abstractNumId w:val="7"/>
  </w:num>
  <w:num w:numId="35">
    <w:abstractNumId w:val="23"/>
  </w:num>
  <w:num w:numId="36">
    <w:abstractNumId w:val="17"/>
  </w:num>
  <w:num w:numId="37">
    <w:abstractNumId w:val="14"/>
  </w:num>
  <w:num w:numId="38">
    <w:abstractNumId w:val="25"/>
  </w:num>
  <w:num w:numId="39">
    <w:abstractNumId w:val="2"/>
  </w:num>
  <w:num w:numId="40">
    <w:abstractNumId w:val="27"/>
  </w:num>
  <w:num w:numId="41">
    <w:abstractNumId w:val="30"/>
  </w:num>
  <w:num w:numId="42">
    <w:abstractNumId w:val="34"/>
  </w:num>
  <w:num w:numId="43">
    <w:abstractNumId w:val="38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41E9"/>
    <w:rsid w:val="000D2BF7"/>
    <w:rsid w:val="001A0593"/>
    <w:rsid w:val="002141E9"/>
    <w:rsid w:val="0023254C"/>
    <w:rsid w:val="002431C9"/>
    <w:rsid w:val="0025732F"/>
    <w:rsid w:val="002A1F9B"/>
    <w:rsid w:val="002B7B1E"/>
    <w:rsid w:val="00314D61"/>
    <w:rsid w:val="00323F7A"/>
    <w:rsid w:val="00366B7B"/>
    <w:rsid w:val="00551E96"/>
    <w:rsid w:val="0057007B"/>
    <w:rsid w:val="00570605"/>
    <w:rsid w:val="00642596"/>
    <w:rsid w:val="006D31C2"/>
    <w:rsid w:val="007B4EF4"/>
    <w:rsid w:val="008316F8"/>
    <w:rsid w:val="00996187"/>
    <w:rsid w:val="00AD50C2"/>
    <w:rsid w:val="00C12892"/>
    <w:rsid w:val="00D17CF2"/>
    <w:rsid w:val="00D832A5"/>
    <w:rsid w:val="00E4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F8"/>
  </w:style>
  <w:style w:type="paragraph" w:styleId="3">
    <w:name w:val="heading 3"/>
    <w:basedOn w:val="a"/>
    <w:link w:val="30"/>
    <w:uiPriority w:val="9"/>
    <w:qFormat/>
    <w:rsid w:val="002141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41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141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41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41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41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ez-toc-section">
    <w:name w:val="ez-toc-section"/>
    <w:basedOn w:val="a0"/>
    <w:rsid w:val="002141E9"/>
  </w:style>
  <w:style w:type="paragraph" w:styleId="a3">
    <w:name w:val="Normal (Web)"/>
    <w:basedOn w:val="a"/>
    <w:uiPriority w:val="99"/>
    <w:semiHidden/>
    <w:unhideWhenUsed/>
    <w:rsid w:val="0021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41E9"/>
    <w:rPr>
      <w:i/>
      <w:iCs/>
    </w:rPr>
  </w:style>
  <w:style w:type="paragraph" w:customStyle="1" w:styleId="c20">
    <w:name w:val="c20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642596"/>
  </w:style>
  <w:style w:type="character" w:customStyle="1" w:styleId="c81">
    <w:name w:val="c81"/>
    <w:basedOn w:val="a0"/>
    <w:rsid w:val="00642596"/>
  </w:style>
  <w:style w:type="paragraph" w:customStyle="1" w:styleId="c1">
    <w:name w:val="c1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2596"/>
  </w:style>
  <w:style w:type="character" w:customStyle="1" w:styleId="c13">
    <w:name w:val="c13"/>
    <w:basedOn w:val="a0"/>
    <w:rsid w:val="00642596"/>
  </w:style>
  <w:style w:type="paragraph" w:customStyle="1" w:styleId="c3">
    <w:name w:val="c3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642596"/>
  </w:style>
  <w:style w:type="character" w:customStyle="1" w:styleId="c31">
    <w:name w:val="c31"/>
    <w:basedOn w:val="a0"/>
    <w:rsid w:val="00642596"/>
  </w:style>
  <w:style w:type="character" w:customStyle="1" w:styleId="c123">
    <w:name w:val="c123"/>
    <w:basedOn w:val="a0"/>
    <w:rsid w:val="00642596"/>
  </w:style>
  <w:style w:type="paragraph" w:customStyle="1" w:styleId="c55">
    <w:name w:val="c55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642596"/>
  </w:style>
  <w:style w:type="character" w:customStyle="1" w:styleId="c77">
    <w:name w:val="c77"/>
    <w:basedOn w:val="a0"/>
    <w:rsid w:val="00642596"/>
  </w:style>
  <w:style w:type="paragraph" w:customStyle="1" w:styleId="c61">
    <w:name w:val="c61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642596"/>
  </w:style>
  <w:style w:type="paragraph" w:customStyle="1" w:styleId="c116">
    <w:name w:val="c116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642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09566">
          <w:marLeft w:val="0"/>
          <w:marRight w:val="0"/>
          <w:marTop w:val="0"/>
          <w:marBottom w:val="360"/>
          <w:divBdr>
            <w:top w:val="single" w:sz="6" w:space="0" w:color="C8E1CF"/>
            <w:left w:val="single" w:sz="6" w:space="0" w:color="C8E1CF"/>
            <w:bottom w:val="single" w:sz="6" w:space="0" w:color="C8E1CF"/>
            <w:right w:val="single" w:sz="6" w:space="0" w:color="C8E1CF"/>
          </w:divBdr>
          <w:divsChild>
            <w:div w:id="371416707">
              <w:marLeft w:val="0"/>
              <w:marRight w:val="0"/>
              <w:marTop w:val="0"/>
              <w:marBottom w:val="0"/>
              <w:divBdr>
                <w:top w:val="single" w:sz="6" w:space="12" w:color="F8FEFA"/>
                <w:left w:val="single" w:sz="6" w:space="12" w:color="F8FEFA"/>
                <w:bottom w:val="single" w:sz="6" w:space="12" w:color="F8FEFA"/>
                <w:right w:val="single" w:sz="6" w:space="12" w:color="F8FEFA"/>
              </w:divBdr>
            </w:div>
          </w:divsChild>
        </w:div>
        <w:div w:id="736368257">
          <w:marLeft w:val="0"/>
          <w:marRight w:val="0"/>
          <w:marTop w:val="0"/>
          <w:marBottom w:val="360"/>
          <w:divBdr>
            <w:top w:val="single" w:sz="6" w:space="0" w:color="C8E1CF"/>
            <w:left w:val="single" w:sz="6" w:space="0" w:color="C8E1CF"/>
            <w:bottom w:val="single" w:sz="6" w:space="0" w:color="C8E1CF"/>
            <w:right w:val="single" w:sz="6" w:space="0" w:color="C8E1CF"/>
          </w:divBdr>
          <w:divsChild>
            <w:div w:id="76365713">
              <w:marLeft w:val="0"/>
              <w:marRight w:val="0"/>
              <w:marTop w:val="0"/>
              <w:marBottom w:val="0"/>
              <w:divBdr>
                <w:top w:val="single" w:sz="6" w:space="12" w:color="F8FEFA"/>
                <w:left w:val="single" w:sz="6" w:space="12" w:color="F8FEFA"/>
                <w:bottom w:val="single" w:sz="6" w:space="12" w:color="F8FEFA"/>
                <w:right w:val="single" w:sz="6" w:space="12" w:color="F8FEF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1AE3D-B6F8-4553-94B6-BB774501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11181</Words>
  <Characters>63738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Чувек адм</dc:creator>
  <cp:lastModifiedBy>Чувек адм</cp:lastModifiedBy>
  <cp:revision>2</cp:revision>
  <cp:lastPrinted>2018-04-24T05:01:00Z</cp:lastPrinted>
  <dcterms:created xsi:type="dcterms:W3CDTF">2022-10-17T15:00:00Z</dcterms:created>
  <dcterms:modified xsi:type="dcterms:W3CDTF">2022-10-17T15:00:00Z</dcterms:modified>
</cp:coreProperties>
</file>