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3C" w:rsidRPr="00F0113C" w:rsidRDefault="00F0113C" w:rsidP="00F0113C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   </w:t>
      </w:r>
      <w:r w:rsidR="0008036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Отчет </w:t>
      </w:r>
    </w:p>
    <w:p w:rsidR="00F0113C" w:rsidRPr="00F0113C" w:rsidRDefault="00F0113C" w:rsidP="00F0113C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проведении Дня Знаний -2020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Чувекская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</w:t>
      </w:r>
      <w:r w:rsidRPr="00F011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СОШ»</w:t>
      </w:r>
    </w:p>
    <w:p w:rsidR="00F0113C" w:rsidRPr="00F0113C" w:rsidRDefault="00F0113C" w:rsidP="00F0113C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 </w:t>
      </w:r>
    </w:p>
    <w:p w:rsidR="00F0113C" w:rsidRPr="00F0113C" w:rsidRDefault="00F0113C" w:rsidP="00F0113C">
      <w:pPr>
        <w:spacing w:after="0" w:line="275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 нашей стране</w:t>
      </w:r>
      <w:proofErr w:type="gramStart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</w:t>
      </w:r>
      <w:proofErr w:type="gram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ервое сентября - особое событие в жизни не только школьников, будущих первоклассников, но и педагогов, родителей. В сознании большинства жителей России этот праздник ассоциируется с началом но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softHyphen/>
        <w:t>вого учебного года, со встречей друзей, одноклассников и учителей, с рас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softHyphen/>
        <w:t>сказами о событиях, произошедших на каникулах.</w:t>
      </w:r>
    </w:p>
    <w:p w:rsidR="00F0113C" w:rsidRPr="00F0113C" w:rsidRDefault="00F0113C" w:rsidP="00F0113C">
      <w:pPr>
        <w:spacing w:after="0" w:line="317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Особую праздничность Дню знаний придает торжественная линейка, с которой стартует новый учебный год.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Однако жизнь вносит свои коррективы. С учетом сегодняшней эпиде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softHyphen/>
        <w:t>миологической ситуации, во избежание дополнит</w:t>
      </w: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ельных рисков, в МКОУ «</w:t>
      </w:r>
      <w:proofErr w:type="spellStart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Чувекская</w:t>
      </w:r>
      <w:proofErr w:type="spell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СОШ», как и в других регионах Российской Федерации, учебный год должен начался 1 сентября.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В обстановке, сложившейся в связи с </w:t>
      </w:r>
      <w:proofErr w:type="spellStart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коронавирусной</w:t>
      </w:r>
      <w:proofErr w:type="spell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эпидемией,  организаторы очень ответственно подошли к подго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softHyphen/>
        <w:t>товке и проведению Дня знаний, обеспечив его сопровождение в строгом соответствии и соблюдении противоэпидемических мер, с учетом рекомен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softHyphen/>
        <w:t xml:space="preserve">даций </w:t>
      </w:r>
      <w:proofErr w:type="spellStart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Рос</w:t>
      </w:r>
      <w:r w:rsidR="00174908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потребнадзора</w:t>
      </w:r>
      <w:proofErr w:type="spell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 Была проведена дезинфек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softHyphen/>
        <w:t>ция и организована термометрия, налажено обеспечение антисептическими средствами, введён масочный режим для учителей, персонала и родителей.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 Торжественная линейка. Посвящённая началу учебного года была организована только для  первоклассников. В качестве гостей присутствовали родители первоклассников, соблюдая масочный режим.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Торжественную часть подг</w:t>
      </w: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отовила классный руководитель 1 класса 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и учитель музыки Фатима Алиева.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Директор школы в своём обращении отметил, что в этом году необходимо соблюдать все меры предосторожности, требуемые правилами, установленными </w:t>
      </w:r>
      <w:proofErr w:type="spellStart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Роспотребнадзором</w:t>
      </w:r>
      <w:proofErr w:type="spell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 Подчеркнул, что массовые мероприятия будут отменены до 1 января 2021года, присутствие родителей на уроках и классных часах не допускается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Зам/</w:t>
      </w:r>
      <w:proofErr w:type="spellStart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дир</w:t>
      </w:r>
      <w:proofErr w:type="spellEnd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по ВР </w:t>
      </w:r>
      <w:proofErr w:type="spellStart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Назаралиева</w:t>
      </w:r>
      <w:proofErr w:type="spell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поздравила всех с началом нового учебного года и пожелала всем плодотворной работы и здоровья. Ознакомила учащихся с правилами школы.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По завершении линейки учащиеся продолжили мероприятие в классах.</w:t>
      </w:r>
    </w:p>
    <w:p w:rsidR="00F0113C" w:rsidRPr="00F0113C" w:rsidRDefault="00F0113C" w:rsidP="00F0113C">
      <w:pPr>
        <w:spacing w:after="0" w:line="312" w:lineRule="atLeast"/>
        <w:ind w:firstLine="44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   </w:t>
      </w:r>
      <w:proofErr w:type="gramStart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Классные часы, посвящённые Дню Знаний во 2-11 классах прошли</w:t>
      </w:r>
      <w:proofErr w:type="gram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в кабинетах, прикреплённых за каждым классом. В целях  соблюдения требований </w:t>
      </w:r>
      <w:proofErr w:type="spellStart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Ро</w:t>
      </w:r>
      <w:r w:rsidR="00174908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спотребнадзора</w:t>
      </w:r>
      <w:proofErr w:type="spellEnd"/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по соблюдению дистанционного режима для каждого </w:t>
      </w: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класса определён вход и выход </w:t>
      </w:r>
      <w:proofErr w:type="gramStart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</w:t>
      </w:r>
      <w:proofErr w:type="gramEnd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r w:rsidRPr="00F0113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здания школы.</w:t>
      </w:r>
    </w:p>
    <w:p w:rsidR="00B5067F" w:rsidRDefault="00B5067F"/>
    <w:sectPr w:rsidR="00B5067F" w:rsidSect="00B5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113C"/>
    <w:rsid w:val="00080362"/>
    <w:rsid w:val="00174908"/>
    <w:rsid w:val="00B5067F"/>
    <w:rsid w:val="00C73A80"/>
    <w:rsid w:val="00F0113C"/>
    <w:rsid w:val="00F4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13C"/>
    <w:rPr>
      <w:b/>
      <w:bCs/>
    </w:rPr>
  </w:style>
  <w:style w:type="paragraph" w:customStyle="1" w:styleId="20">
    <w:name w:val="20"/>
    <w:basedOn w:val="a"/>
    <w:rsid w:val="00F0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2020-10-05T06:42:00Z</dcterms:created>
  <dcterms:modified xsi:type="dcterms:W3CDTF">2020-10-10T05:49:00Z</dcterms:modified>
</cp:coreProperties>
</file>